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1342" w:rsidRPr="00C77985" w:rsidRDefault="00811342" w:rsidP="0081134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bookmarkStart w:id="0" w:name="_Hlk50546377"/>
      <w:r w:rsidRPr="00C77985">
        <w:rPr>
          <w:rFonts w:ascii="Times New Roman" w:hAnsi="Times New Roman" w:cs="Times New Roman"/>
          <w:b/>
          <w:sz w:val="28"/>
          <w:lang w:val="uk-UA"/>
        </w:rPr>
        <w:t>МІНІСТЕРСТВО ОСВІТИ І НАУКИ УКРАЇНИ</w:t>
      </w:r>
    </w:p>
    <w:p w:rsidR="00811342" w:rsidRPr="00C77985" w:rsidRDefault="00811342" w:rsidP="0081134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>ХЕРСОНСЬКИЙ ДЕРЖАВНИЙ УНІВЕРСИТЕТ</w:t>
      </w:r>
    </w:p>
    <w:p w:rsidR="00811342" w:rsidRDefault="00811342" w:rsidP="0081134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lang w:val="uk-UA"/>
        </w:rPr>
        <w:t xml:space="preserve">ФАКУЛЬТЕТ УКРАЇНСЬКОЇ Й ІНОЗЕМНОЇ ФІЛОЛОГІЇ ТА ЖУРНАЛІСТИКИ </w:t>
      </w:r>
    </w:p>
    <w:p w:rsidR="00811342" w:rsidRPr="00C77985" w:rsidRDefault="00811342" w:rsidP="0081134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КАФЕДРА АНГЛІЙСЬКОЇ ФІЛОЛОГІЇ ТА СВІТОВОЇ ЛІТЕРАТУРИ </w:t>
      </w:r>
    </w:p>
    <w:p w:rsidR="00811342" w:rsidRPr="00C77985" w:rsidRDefault="00811342" w:rsidP="00811342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ІМЕНІ ПРОФЕСОРА ОЛЕГА МІШУКОВА</w:t>
      </w:r>
    </w:p>
    <w:p w:rsidR="00811342" w:rsidRPr="00C77985" w:rsidRDefault="00811342" w:rsidP="0081134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uk-UA"/>
        </w:rPr>
      </w:pPr>
      <w:r w:rsidRPr="00C77985">
        <w:rPr>
          <w:rFonts w:ascii="Times New Roman" w:hAnsi="Times New Roman" w:cs="Times New Roman"/>
          <w:sz w:val="24"/>
          <w:szCs w:val="24"/>
          <w:lang w:val="uk-UA"/>
        </w:rPr>
        <w:t xml:space="preserve">                                                                                 ЗАТВЕРДЖЕНО</w:t>
      </w:r>
    </w:p>
    <w:p w:rsidR="00811342" w:rsidRPr="00C77985" w:rsidRDefault="00811342" w:rsidP="0081134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засіданні кафедри </w:t>
      </w:r>
    </w:p>
    <w:p w:rsidR="00811342" w:rsidRPr="00C77985" w:rsidRDefault="00811342" w:rsidP="0081134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</w:t>
      </w:r>
      <w:r w:rsidRPr="00C365A3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англійської філології та 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світової літератури </w:t>
      </w:r>
    </w:p>
    <w:p w:rsidR="00811342" w:rsidRPr="00C365A3" w:rsidRDefault="00811342" w:rsidP="00811342">
      <w:pPr>
        <w:spacing w:after="0" w:line="240" w:lineRule="auto"/>
        <w:ind w:left="720"/>
        <w:contextualSpacing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                                    імені професора Олега Мішукова</w:t>
      </w:r>
    </w:p>
    <w:p w:rsidR="00811342" w:rsidRPr="00C77985" w:rsidRDefault="00811342" w:rsidP="00811342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</w:t>
      </w:r>
      <w:r w:rsidRPr="0013680E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п</w:t>
      </w:r>
      <w:r w:rsidRPr="00AB5DEB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ротокол 2 від 02.09.2024</w:t>
      </w:r>
    </w:p>
    <w:p w:rsidR="00811342" w:rsidRPr="00C77985" w:rsidRDefault="00811342" w:rsidP="00811342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з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авідувач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ка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кафедри</w:t>
      </w: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</w:t>
      </w:r>
    </w:p>
    <w:p w:rsidR="00811342" w:rsidRPr="00C77985" w:rsidRDefault="00811342" w:rsidP="00811342">
      <w:pPr>
        <w:spacing w:after="0" w:line="240" w:lineRule="auto"/>
        <w:ind w:firstLine="2880"/>
        <w:jc w:val="right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 xml:space="preserve">                                 </w:t>
      </w:r>
      <w:r w:rsidR="00012892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0510" cy="2413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" cy="241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  <w:r w:rsidRPr="00C77985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  <w:t>Юлія КІЩЕНКО</w:t>
      </w:r>
    </w:p>
    <w:p w:rsidR="00811342" w:rsidRPr="00C77985" w:rsidRDefault="00811342" w:rsidP="00811342">
      <w:pPr>
        <w:spacing w:after="0" w:line="240" w:lineRule="auto"/>
        <w:jc w:val="center"/>
        <w:rPr>
          <w:lang w:val="uk-UA"/>
        </w:rPr>
      </w:pPr>
    </w:p>
    <w:p w:rsidR="00811342" w:rsidRPr="00C77985" w:rsidRDefault="00811342" w:rsidP="00811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>СИЛАБУС ОСВІТНЬОЇ КОМПОНЕНТИ</w:t>
      </w:r>
    </w:p>
    <w:p w:rsidR="00811342" w:rsidRPr="00C77985" w:rsidRDefault="00811342" w:rsidP="0081134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</w:pPr>
      <w:r w:rsidRPr="00C77985"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 xml:space="preserve">ІНОЗЕМНА МОВА 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11342" w:rsidRP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811342">
        <w:rPr>
          <w:rFonts w:ascii="Times New Roman" w:eastAsia="Times New Roman" w:hAnsi="Times New Roman" w:cs="Times New Roman"/>
          <w:lang w:val="uk-UA"/>
        </w:rPr>
        <w:t>Галузь знань 05</w:t>
      </w:r>
      <w:r>
        <w:rPr>
          <w:rFonts w:ascii="Times New Roman" w:eastAsia="Times New Roman" w:hAnsi="Times New Roman" w:cs="Times New Roman"/>
          <w:lang w:val="uk-UA"/>
        </w:rPr>
        <w:t xml:space="preserve"> Соціальні та поведінкові науки</w:t>
      </w:r>
    </w:p>
    <w:p w:rsidR="00811342" w:rsidRP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811342">
        <w:rPr>
          <w:rFonts w:ascii="Times New Roman" w:eastAsia="Times New Roman" w:hAnsi="Times New Roman" w:cs="Times New Roman"/>
          <w:lang w:val="uk-UA"/>
        </w:rPr>
        <w:t>Спеціальність 053 Психологія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  <w:r w:rsidRPr="00811342">
        <w:rPr>
          <w:rFonts w:ascii="Times New Roman" w:eastAsia="Times New Roman" w:hAnsi="Times New Roman" w:cs="Times New Roman"/>
          <w:lang w:val="uk-UA"/>
        </w:rPr>
        <w:t>ОП Психологія ID 23684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hAnsi="Times New Roman" w:cs="Times New Roman"/>
          <w:sz w:val="24"/>
          <w:szCs w:val="24"/>
          <w:shd w:val="clear" w:color="auto" w:fill="FFFFFF"/>
          <w:lang w:val="uk-UA"/>
        </w:rPr>
      </w:pP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lang w:val="uk-UA"/>
        </w:rPr>
      </w:pPr>
    </w:p>
    <w:p w:rsidR="00811342" w:rsidRP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811342" w:rsidRPr="00246D95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</w:t>
      </w:r>
      <w:r w:rsidRPr="00C779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КУРС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(1, 2 семестр)</w:t>
      </w:r>
    </w:p>
    <w:p w:rsidR="00811342" w:rsidRPr="00C77985" w:rsidRDefault="00811342" w:rsidP="00811342">
      <w:pPr>
        <w:widowControl w:val="0"/>
        <w:tabs>
          <w:tab w:val="left" w:pos="1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uk-UA" w:eastAsia="ru-RU"/>
        </w:rPr>
        <w:t>Івано-Франківськ 2024</w:t>
      </w:r>
    </w:p>
    <w:p w:rsidR="00811342" w:rsidRDefault="00811342" w:rsidP="00811342">
      <w:pPr>
        <w:spacing w:after="0" w:line="257" w:lineRule="auto"/>
        <w:jc w:val="center"/>
        <w:rPr>
          <w:rFonts w:ascii="Times New Roman" w:hAnsi="Times New Roman" w:cs="Times New Roman"/>
          <w:b/>
          <w:sz w:val="28"/>
          <w:lang w:val="uk-UA"/>
        </w:rPr>
      </w:pPr>
    </w:p>
    <w:p w:rsidR="00811342" w:rsidRDefault="00811342" w:rsidP="00811342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11342" w:rsidRPr="00C77985" w:rsidRDefault="00811342" w:rsidP="00811342">
      <w:pPr>
        <w:tabs>
          <w:tab w:val="left" w:pos="6030"/>
        </w:tabs>
        <w:spacing w:line="256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b"/>
        <w:tblW w:w="0" w:type="auto"/>
        <w:tblInd w:w="0" w:type="dxa"/>
        <w:tblLook w:val="04A0" w:firstRow="1" w:lastRow="0" w:firstColumn="1" w:lastColumn="0" w:noHBand="0" w:noVBand="1"/>
      </w:tblPr>
      <w:tblGrid>
        <w:gridCol w:w="3936"/>
        <w:gridCol w:w="10206"/>
      </w:tblGrid>
      <w:tr w:rsidR="00811342" w:rsidRPr="00C77985" w:rsidTr="00C338E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Назва освітньої компоненти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Іноземна мова</w:t>
            </w:r>
          </w:p>
        </w:tc>
      </w:tr>
      <w:tr w:rsidR="00811342" w:rsidRPr="00C77985" w:rsidTr="00C338E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Викладач 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Воробйова Алла Вікторівна</w:t>
            </w:r>
          </w:p>
          <w:p w:rsidR="00811342" w:rsidRPr="00C77985" w:rsidRDefault="00811342" w:rsidP="00C338EF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B143C5" w:rsidTr="00C338E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Посилання на сайт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01289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7" w:history="1">
              <w:r w:rsidR="00811342" w:rsidRPr="00C77985">
                <w:rPr>
                  <w:color w:val="0000FF"/>
                  <w:u w:val="single"/>
                </w:rPr>
                <w:t>http</w:t>
              </w:r>
              <w:r w:rsidR="00811342" w:rsidRPr="00C77985">
                <w:rPr>
                  <w:color w:val="0000FF"/>
                  <w:u w:val="single"/>
                  <w:lang w:val="uk-UA"/>
                </w:rPr>
                <w:t>://</w:t>
              </w:r>
              <w:r w:rsidR="00811342" w:rsidRPr="00C77985">
                <w:rPr>
                  <w:color w:val="0000FF"/>
                  <w:u w:val="single"/>
                </w:rPr>
                <w:t>www</w:t>
              </w:r>
              <w:r w:rsidR="00811342" w:rsidRPr="00C77985">
                <w:rPr>
                  <w:color w:val="0000FF"/>
                  <w:u w:val="single"/>
                  <w:lang w:val="uk-UA"/>
                </w:rPr>
                <w:t>.</w:t>
              </w:r>
              <w:r w:rsidR="00811342" w:rsidRPr="00C77985">
                <w:rPr>
                  <w:color w:val="0000FF"/>
                  <w:u w:val="single"/>
                </w:rPr>
                <w:t>kspu</w:t>
              </w:r>
              <w:r w:rsidR="00811342" w:rsidRPr="00C77985">
                <w:rPr>
                  <w:color w:val="0000FF"/>
                  <w:u w:val="single"/>
                  <w:lang w:val="uk-UA"/>
                </w:rPr>
                <w:t>.</w:t>
              </w:r>
              <w:r w:rsidR="00811342" w:rsidRPr="00C77985">
                <w:rPr>
                  <w:color w:val="0000FF"/>
                  <w:u w:val="single"/>
                </w:rPr>
                <w:t>edu</w:t>
              </w:r>
              <w:r w:rsidR="0081134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811342" w:rsidRPr="00C77985">
                <w:rPr>
                  <w:color w:val="0000FF"/>
                  <w:u w:val="single"/>
                </w:rPr>
                <w:t>About</w:t>
              </w:r>
              <w:r w:rsidR="0081134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811342" w:rsidRPr="00C77985">
                <w:rPr>
                  <w:color w:val="0000FF"/>
                  <w:u w:val="single"/>
                </w:rPr>
                <w:t>Faculty</w:t>
              </w:r>
              <w:r w:rsidR="0081134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811342" w:rsidRPr="00C77985">
                <w:rPr>
                  <w:color w:val="0000FF"/>
                  <w:u w:val="single"/>
                </w:rPr>
                <w:t>IForeignPhilology</w:t>
              </w:r>
              <w:r w:rsidR="00811342" w:rsidRPr="00C77985">
                <w:rPr>
                  <w:color w:val="0000FF"/>
                  <w:u w:val="single"/>
                  <w:lang w:val="uk-UA"/>
                </w:rPr>
                <w:t>/</w:t>
              </w:r>
              <w:r w:rsidR="00811342" w:rsidRPr="00C77985">
                <w:rPr>
                  <w:color w:val="0000FF"/>
                  <w:u w:val="single"/>
                </w:rPr>
                <w:t>ChairEnglTranslation</w:t>
              </w:r>
              <w:r w:rsidR="00811342" w:rsidRPr="00C77985">
                <w:rPr>
                  <w:color w:val="0000FF"/>
                  <w:u w:val="single"/>
                  <w:lang w:val="uk-UA"/>
                </w:rPr>
                <w:t>.</w:t>
              </w:r>
              <w:r w:rsidR="00811342" w:rsidRPr="00C77985">
                <w:rPr>
                  <w:color w:val="0000FF"/>
                  <w:u w:val="single"/>
                </w:rPr>
                <w:t>aspx</w:t>
              </w:r>
            </w:hyperlink>
            <w:r w:rsidR="00811342" w:rsidRPr="00C77985">
              <w:rPr>
                <w:lang w:val="uk-UA"/>
              </w:rPr>
              <w:t xml:space="preserve"> </w:t>
            </w:r>
          </w:p>
        </w:tc>
      </w:tr>
      <w:tr w:rsidR="00811342" w:rsidRPr="00C77985" w:rsidTr="00C338E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Контактний тел.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050 1776255</w:t>
            </w:r>
          </w:p>
        </w:tc>
      </w:tr>
      <w:tr w:rsidR="00811342" w:rsidRPr="00C77985" w:rsidTr="00C338E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E-mail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викладача: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13680E">
              <w:rPr>
                <w:rFonts w:ascii="Times New Roman" w:hAnsi="Times New Roman" w:cs="Times New Roman"/>
                <w:sz w:val="24"/>
                <w:szCs w:val="24"/>
              </w:rPr>
              <w:t>avorobiova@ksu.ks.ua</w:t>
            </w:r>
          </w:p>
        </w:tc>
      </w:tr>
      <w:tr w:rsidR="00811342" w:rsidRPr="00C77985" w:rsidTr="00C338EF"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Графік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  <w:r w:rsidRPr="00C7798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консультацій</w:t>
            </w:r>
          </w:p>
        </w:tc>
        <w:tc>
          <w:tcPr>
            <w:tcW w:w="10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line="360" w:lineRule="auto"/>
              <w:ind w:left="284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77985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кожної середи</w:t>
            </w:r>
          </w:p>
        </w:tc>
      </w:tr>
    </w:tbl>
    <w:p w:rsidR="00811342" w:rsidRDefault="00811342" w:rsidP="00811342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811342" w:rsidRPr="001F697A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1.  </w:t>
      </w:r>
      <w:r w:rsidRPr="00246D95">
        <w:rPr>
          <w:rFonts w:ascii="Times New Roman" w:hAnsi="Times New Roman" w:cs="Times New Roman"/>
          <w:b/>
          <w:sz w:val="28"/>
          <w:szCs w:val="28"/>
          <w:lang w:val="uk-UA"/>
        </w:rPr>
        <w:t xml:space="preserve">Анотація до курсу: </w:t>
      </w:r>
      <w:r w:rsidRPr="00246D95">
        <w:rPr>
          <w:rFonts w:ascii="Times New Roman" w:hAnsi="Times New Roman" w:cs="Times New Roman"/>
          <w:sz w:val="28"/>
          <w:szCs w:val="28"/>
          <w:lang w:val="uk-UA"/>
        </w:rPr>
        <w:t xml:space="preserve">навчальна дисципліна розрахована на години практичних занять з метою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забезпе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чити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володіння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студентами іншомовною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мовленнєвою діяльністю в основних її видах – говорінні, аудіюва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нні, читанні й письмі,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вдосконалення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іншомовного міжособистісного спілкування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формування мовної, соціокультурної та мовленнєвої компетентностей студентів, розвитку їх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пізнав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альних й інтелектуальних здібностей,  мовленнєвої й творчої активності, ініціативності,  формування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самостійно поповнювати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знання.</w:t>
      </w:r>
    </w:p>
    <w:p w:rsidR="00811342" w:rsidRPr="00246D95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 xml:space="preserve">2. </w:t>
      </w:r>
      <w:r w:rsidRPr="00246D95">
        <w:rPr>
          <w:rFonts w:ascii="Times New Roman" w:eastAsia="Calibri" w:hAnsi="Times New Roman" w:cs="Times New Roman"/>
          <w:b/>
          <w:bCs/>
          <w:sz w:val="28"/>
          <w:szCs w:val="28"/>
          <w:lang w:val="uk-UA"/>
        </w:rPr>
        <w:t>Метою курсу</w:t>
      </w:r>
      <w:r w:rsidRPr="00246D95">
        <w:rPr>
          <w:rFonts w:ascii="Times New Roman" w:eastAsia="Calibri" w:hAnsi="Times New Roman" w:cs="Times New Roman"/>
          <w:sz w:val="28"/>
          <w:szCs w:val="28"/>
          <w:lang w:val="uk-UA"/>
        </w:rPr>
        <w:t xml:space="preserve">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є формування умінь і навичок іншомовного спілкування на граматичному, лексичному, стилістичному рівнях, досягнення необхідного та достатнього рівня комунікативної компетенції для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спілкування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 зарубіжними партнерами, 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також для подальшої самоосвіти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Мета курсу також полягає у розвитку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здатності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студентів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до міжкультурного спілкува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ння англійською мовою,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умінь здійснювати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культурну, наукову, професійну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комунікацію англійською мовою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 що дозволи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 майбутньому бака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лавру успішно працювати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розширити світогляд, удосконалювати 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у подальшому </w:t>
      </w:r>
      <w:r w:rsidRPr="00246D9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професійні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вміння та навички. </w:t>
      </w:r>
    </w:p>
    <w:p w:rsidR="00811342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811342" w:rsidRPr="00BF7D07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</w:pPr>
      <w:r w:rsidRPr="00BF7D0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/>
        </w:rPr>
        <w:t xml:space="preserve">Компетентності та програмні результати навчання: 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val="uk-UA"/>
        </w:rPr>
      </w:pPr>
      <w:r w:rsidRPr="00F8081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Після успішного завершення дисципліни здобувач формуватиме наступні програмні компетентності та результати навчання:</w:t>
      </w:r>
    </w:p>
    <w:p w:rsidR="00811342" w:rsidRPr="00E40765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bookmarkStart w:id="2" w:name="_Hlk52049353"/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ОСВІТНЬО-ПРОФЕСІЙНА ПРОГРАМА «</w:t>
      </w:r>
      <w:r w:rsidRPr="00811342">
        <w:rPr>
          <w:rFonts w:ascii="Times New Roman" w:eastAsia="Times New Roman" w:hAnsi="Times New Roman" w:cs="Times New Roman"/>
          <w:lang w:val="uk-UA"/>
        </w:rPr>
        <w:t>053 Психологія</w:t>
      </w:r>
      <w:r w:rsidRPr="00E40765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»</w:t>
      </w:r>
    </w:p>
    <w:bookmarkEnd w:id="2"/>
    <w:p w:rsidR="00811342" w:rsidRPr="00E40765" w:rsidRDefault="00811342" w:rsidP="00811342">
      <w:pPr>
        <w:snapToGrid w:val="0"/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ЗК02. Здатність використовувати інформаційні та комунікаційні технології. </w:t>
      </w:r>
    </w:p>
    <w:p w:rsidR="00811342" w:rsidRPr="00E40765" w:rsidRDefault="00811342" w:rsidP="00811342">
      <w:pPr>
        <w:snapToGrid w:val="0"/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ЗК05. Здатність розробляти та керувати проектами. </w:t>
      </w:r>
    </w:p>
    <w:p w:rsidR="00811342" w:rsidRPr="00E40765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t>СК03. Здатність користуватися сучасними інформаційними технологіями та аналізувати інформацію в галузі біології і на межі предметних галузей</w:t>
      </w:r>
    </w:p>
    <w:p w:rsidR="00811342" w:rsidRPr="00E40765" w:rsidRDefault="00811342" w:rsidP="00811342">
      <w:pP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СК8. Здатність презентувати та обговорювати результати наукових і прикладних досліджень, готувати наукові публікації, брати участь у наукових конференціях та інших заходах. </w:t>
      </w:r>
    </w:p>
    <w:p w:rsidR="00811342" w:rsidRPr="00E40765" w:rsidRDefault="00811342" w:rsidP="00811342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 xml:space="preserve">СК9. Здатність застосовувати законодавство про авторське право для потреб практичної діяльності. </w:t>
      </w:r>
    </w:p>
    <w:p w:rsidR="00811342" w:rsidRPr="00E40765" w:rsidRDefault="00811342" w:rsidP="00811342">
      <w:pPr>
        <w:spacing w:after="0" w:line="240" w:lineRule="auto"/>
        <w:ind w:hanging="2"/>
        <w:jc w:val="both"/>
        <w:rPr>
          <w:rFonts w:ascii="Times New Roman" w:hAnsi="Times New Roman" w:cs="Times New Roman"/>
          <w:sz w:val="24"/>
          <w:szCs w:val="24"/>
        </w:rPr>
      </w:pPr>
      <w:r w:rsidRPr="00E40765">
        <w:rPr>
          <w:rFonts w:ascii="Times New Roman" w:hAnsi="Times New Roman" w:cs="Times New Roman"/>
          <w:sz w:val="24"/>
          <w:szCs w:val="24"/>
        </w:rPr>
        <w:t>Додатково для освітньо-професійних програм:</w:t>
      </w:r>
    </w:p>
    <w:p w:rsidR="00811342" w:rsidRPr="00E40765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40765">
        <w:rPr>
          <w:rFonts w:ascii="Times New Roman" w:hAnsi="Times New Roman" w:cs="Times New Roman"/>
          <w:sz w:val="24"/>
          <w:szCs w:val="24"/>
        </w:rPr>
        <w:lastRenderedPageBreak/>
        <w:t>СК10. Здатність використовувати результати наукового пошуку в практичній діяльності.</w:t>
      </w:r>
    </w:p>
    <w:p w:rsidR="00811342" w:rsidRPr="00E40765" w:rsidRDefault="00811342" w:rsidP="00811342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ПР1. Володіти державною та іноземною мовами на рівні, достатньому для спілкування з професійних питань та презентації результатів власних досліджень. </w:t>
      </w:r>
    </w:p>
    <w:p w:rsidR="00811342" w:rsidRPr="00E40765" w:rsidRDefault="00811342" w:rsidP="00811342">
      <w:pPr>
        <w:pStyle w:val="11"/>
        <w:tabs>
          <w:tab w:val="left" w:pos="0"/>
        </w:tabs>
        <w:suppressAutoHyphens/>
        <w:snapToGrid w:val="0"/>
        <w:spacing w:after="0" w:line="240" w:lineRule="auto"/>
        <w:ind w:left="-1" w:hanging="2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E40765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ПР3. Здійснювати злагоджену роботу на результат у колективі з урахуванням суспільних, державних і виробничих інтересів. </w:t>
      </w:r>
    </w:p>
    <w:p w:rsidR="00811342" w:rsidRPr="00E40765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hanging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C77985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811342" w:rsidRPr="00C77985" w:rsidRDefault="00811342" w:rsidP="00811342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:rsidR="00811342" w:rsidRPr="00E713A6" w:rsidRDefault="00811342" w:rsidP="00811342">
      <w:pPr>
        <w:spacing w:line="256" w:lineRule="auto"/>
        <w:ind w:left="284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3. </w:t>
      </w:r>
      <w:r w:rsidRPr="00C77985">
        <w:rPr>
          <w:rFonts w:ascii="Times New Roman" w:hAnsi="Times New Roman" w:cs="Times New Roman"/>
          <w:b/>
          <w:sz w:val="28"/>
          <w:szCs w:val="28"/>
          <w:lang w:val="uk-UA"/>
        </w:rPr>
        <w:t xml:space="preserve"> Обсяг курсу на поточний навчальний рік</w:t>
      </w: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373"/>
        <w:gridCol w:w="2306"/>
        <w:gridCol w:w="3614"/>
        <w:gridCol w:w="3549"/>
      </w:tblGrid>
      <w:tr w:rsidR="00811342" w:rsidRPr="00C44F46" w:rsidTr="00C338EF">
        <w:tc>
          <w:tcPr>
            <w:tcW w:w="3373" w:type="dxa"/>
          </w:tcPr>
          <w:p w:rsidR="00811342" w:rsidRPr="00C44F46" w:rsidRDefault="00811342" w:rsidP="00C338EF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Кількість кредитів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годин</w:t>
            </w:r>
          </w:p>
        </w:tc>
        <w:tc>
          <w:tcPr>
            <w:tcW w:w="2306" w:type="dxa"/>
          </w:tcPr>
          <w:p w:rsidR="00811342" w:rsidRPr="00C44F46" w:rsidRDefault="00811342" w:rsidP="00C338EF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Лекції (год.)</w:t>
            </w:r>
          </w:p>
        </w:tc>
        <w:tc>
          <w:tcPr>
            <w:tcW w:w="3614" w:type="dxa"/>
          </w:tcPr>
          <w:p w:rsidR="00811342" w:rsidRPr="00C44F46" w:rsidRDefault="00811342" w:rsidP="00C338EF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Практичні заняття (год.)</w:t>
            </w:r>
          </w:p>
        </w:tc>
        <w:tc>
          <w:tcPr>
            <w:tcW w:w="3549" w:type="dxa"/>
          </w:tcPr>
          <w:p w:rsidR="00811342" w:rsidRPr="00C44F46" w:rsidRDefault="00811342" w:rsidP="00C338EF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Самостійна робота (год.)</w:t>
            </w:r>
          </w:p>
        </w:tc>
      </w:tr>
      <w:tr w:rsidR="00811342" w:rsidRPr="00C44F46" w:rsidTr="00C338EF">
        <w:tc>
          <w:tcPr>
            <w:tcW w:w="3373" w:type="dxa"/>
          </w:tcPr>
          <w:p w:rsidR="00811342" w:rsidRPr="00C44F46" w:rsidRDefault="00811342" w:rsidP="00C338EF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3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кредитів 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/</w:t>
            </w:r>
            <w: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90</w:t>
            </w: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 xml:space="preserve"> годин</w:t>
            </w:r>
          </w:p>
        </w:tc>
        <w:tc>
          <w:tcPr>
            <w:tcW w:w="2306" w:type="dxa"/>
          </w:tcPr>
          <w:p w:rsidR="00811342" w:rsidRPr="00C44F46" w:rsidRDefault="00811342" w:rsidP="00C338EF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811342" w:rsidRPr="00E713A6" w:rsidRDefault="00811342" w:rsidP="00C338E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32</w:t>
            </w:r>
          </w:p>
        </w:tc>
        <w:tc>
          <w:tcPr>
            <w:tcW w:w="3549" w:type="dxa"/>
          </w:tcPr>
          <w:p w:rsidR="00811342" w:rsidRPr="00DA44BE" w:rsidRDefault="00811342" w:rsidP="00C338E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58</w:t>
            </w:r>
          </w:p>
        </w:tc>
      </w:tr>
      <w:tr w:rsidR="00811342" w:rsidRPr="00C44F46" w:rsidTr="00C338EF">
        <w:tc>
          <w:tcPr>
            <w:tcW w:w="3373" w:type="dxa"/>
          </w:tcPr>
          <w:p w:rsidR="00811342" w:rsidRDefault="00811342" w:rsidP="00C338EF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306" w:type="dxa"/>
          </w:tcPr>
          <w:p w:rsidR="00811342" w:rsidRPr="00C44F46" w:rsidRDefault="00811342" w:rsidP="00C338EF">
            <w:pPr>
              <w:spacing w:after="200" w:line="256" w:lineRule="auto"/>
              <w:contextualSpacing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44F46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_____</w:t>
            </w:r>
          </w:p>
        </w:tc>
        <w:tc>
          <w:tcPr>
            <w:tcW w:w="3614" w:type="dxa"/>
          </w:tcPr>
          <w:p w:rsidR="00811342" w:rsidRDefault="00811342" w:rsidP="00C338E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22</w:t>
            </w:r>
          </w:p>
        </w:tc>
        <w:tc>
          <w:tcPr>
            <w:tcW w:w="3549" w:type="dxa"/>
          </w:tcPr>
          <w:p w:rsidR="00811342" w:rsidRDefault="00811342" w:rsidP="00C338EF">
            <w:pPr>
              <w:spacing w:line="256" w:lineRule="auto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68</w:t>
            </w:r>
          </w:p>
        </w:tc>
      </w:tr>
    </w:tbl>
    <w:p w:rsidR="00811342" w:rsidRPr="00C77985" w:rsidRDefault="00811342" w:rsidP="00811342">
      <w:pPr>
        <w:spacing w:after="200" w:line="276" w:lineRule="auto"/>
        <w:contextualSpacing/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</w:pPr>
    </w:p>
    <w:p w:rsidR="00811342" w:rsidRPr="00C77985" w:rsidRDefault="00811342" w:rsidP="00811342">
      <w:pPr>
        <w:spacing w:line="256" w:lineRule="auto"/>
        <w:rPr>
          <w:rFonts w:ascii="Times New Roman" w:hAnsi="Times New Roman" w:cs="Times New Roman"/>
          <w:b/>
          <w:sz w:val="24"/>
          <w:szCs w:val="24"/>
          <w:lang w:val="uk-UA"/>
        </w:rPr>
      </w:pPr>
      <w:r>
        <w:rPr>
          <w:rFonts w:ascii="Times New Roman" w:eastAsiaTheme="minorEastAsia" w:hAnsi="Times New Roman" w:cs="Times New Roman"/>
          <w:sz w:val="28"/>
          <w:szCs w:val="28"/>
          <w:lang w:val="uk-UA" w:eastAsia="ru-RU"/>
        </w:rPr>
        <w:t xml:space="preserve">    4. </w:t>
      </w:r>
      <w:r w:rsidRPr="00C77985">
        <w:rPr>
          <w:rFonts w:ascii="Times New Roman" w:hAnsi="Times New Roman" w:cs="Times New Roman"/>
          <w:b/>
          <w:sz w:val="24"/>
          <w:szCs w:val="24"/>
          <w:lang w:val="uk-UA"/>
        </w:rPr>
        <w:t>Ознаки курсу</w:t>
      </w:r>
    </w:p>
    <w:tbl>
      <w:tblPr>
        <w:tblStyle w:val="ab"/>
        <w:tblW w:w="13785" w:type="dxa"/>
        <w:tblInd w:w="720" w:type="dxa"/>
        <w:tblLayout w:type="fixed"/>
        <w:tblLook w:val="04A0" w:firstRow="1" w:lastRow="0" w:firstColumn="1" w:lastColumn="0" w:noHBand="0" w:noVBand="1"/>
      </w:tblPr>
      <w:tblGrid>
        <w:gridCol w:w="1939"/>
        <w:gridCol w:w="1642"/>
        <w:gridCol w:w="5300"/>
        <w:gridCol w:w="2267"/>
        <w:gridCol w:w="2637"/>
      </w:tblGrid>
      <w:tr w:rsidR="00811342" w:rsidRPr="001F697A" w:rsidTr="00C338EF"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Рік викладання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Семестр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Спеціальність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Курс (рік навчання)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Обов’язковий/</w:t>
            </w:r>
          </w:p>
          <w:p w:rsidR="00811342" w:rsidRPr="00C77985" w:rsidRDefault="00811342" w:rsidP="00C338EF">
            <w:pPr>
              <w:spacing w:after="200" w:line="276" w:lineRule="auto"/>
              <w:ind w:left="284"/>
              <w:contextualSpacing/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uk-UA" w:eastAsia="ru-RU"/>
              </w:rPr>
              <w:t>вибірковий</w:t>
            </w:r>
          </w:p>
        </w:tc>
      </w:tr>
      <w:tr w:rsidR="00811342" w:rsidRPr="00C77985" w:rsidTr="00C338EF">
        <w:trPr>
          <w:trHeight w:val="132"/>
        </w:trPr>
        <w:tc>
          <w:tcPr>
            <w:tcW w:w="1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after="200" w:line="276" w:lineRule="auto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перший</w:t>
            </w:r>
          </w:p>
        </w:tc>
        <w:tc>
          <w:tcPr>
            <w:tcW w:w="1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3-й</w:t>
            </w: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, 4-й</w:t>
            </w:r>
          </w:p>
        </w:tc>
        <w:tc>
          <w:tcPr>
            <w:tcW w:w="5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585116">
            <w:pPr>
              <w:widowControl w:val="0"/>
              <w:tabs>
                <w:tab w:val="left" w:pos="1080"/>
              </w:tabs>
              <w:ind w:left="28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Спеціальність </w:t>
            </w:r>
            <w:r w:rsidR="00585116" w:rsidRPr="00811342">
              <w:rPr>
                <w:rFonts w:ascii="Times New Roman" w:eastAsia="Times New Roman" w:hAnsi="Times New Roman" w:cs="Times New Roman"/>
                <w:lang w:val="uk-UA"/>
              </w:rPr>
              <w:t>053 Психологія</w:t>
            </w:r>
            <w:r w:rsidRPr="00C77985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2-й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C77985" w:rsidRDefault="00811342" w:rsidP="00C338EF">
            <w:pPr>
              <w:spacing w:after="200" w:line="276" w:lineRule="auto"/>
              <w:ind w:left="284"/>
              <w:contextualSpacing/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</w:pP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>Обов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>’</w:t>
            </w:r>
            <w:r w:rsidRPr="00C77985">
              <w:rPr>
                <w:rFonts w:ascii="Times New Roman" w:eastAsiaTheme="minorEastAsia" w:hAnsi="Times New Roman" w:cs="Times New Roman"/>
                <w:sz w:val="24"/>
                <w:szCs w:val="24"/>
                <w:lang w:val="uk-UA" w:eastAsia="ru-RU"/>
              </w:rPr>
              <w:t xml:space="preserve">язковий </w:t>
            </w:r>
          </w:p>
        </w:tc>
      </w:tr>
    </w:tbl>
    <w:p w:rsidR="00811342" w:rsidRDefault="00811342" w:rsidP="00811342">
      <w:pPr>
        <w:spacing w:after="200" w:line="276" w:lineRule="auto"/>
        <w:ind w:left="284"/>
        <w:contextualSpacing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</w:p>
    <w:p w:rsidR="00811342" w:rsidRPr="001F697A" w:rsidRDefault="00811342" w:rsidP="0081134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Технічне й програмне забезпечення/обладнання: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ноутбук, проєктор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використання матеріалу освітніх інтернет платформ, ресурсів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online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,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KSU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24</w:t>
      </w:r>
    </w:p>
    <w:p w:rsidR="00811342" w:rsidRPr="00E92115" w:rsidRDefault="00811342" w:rsidP="00811342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F69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Політика курсу: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робота на практичних заняттях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проводиться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синхронно та асинхронно; правила поведінки на заняттях (активна участь, виконання необхідного мінімуму навчальної роботи, відключення телефонів)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. </w:t>
      </w:r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організації освітнього процесу в Херсонському державному університеті студенти та викладачі діють відповідно до: Положення про самостійну роботу студентів (</w:t>
      </w:r>
      <w:hyperlink r:id="rId8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організацію освітнього процесу (</w:t>
      </w:r>
      <w:hyperlink r:id="rId9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проведення практики студентів (</w:t>
      </w:r>
      <w:hyperlink r:id="rId10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порядок оцінювання знань студентів (</w:t>
      </w:r>
      <w:hyperlink r:id="rId1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http://www.kspu.edu/About/DepartmentAndServices/DAcademicServ.aspx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академічну доброчесність (</w:t>
      </w:r>
      <w:hyperlink r:id="rId12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http://www.kspu.edu/Information/Academicintegrity.aspx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кваліфікаційну роботу (проєкт) студента (</w:t>
      </w:r>
      <w:hyperlink r:id="rId13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http://www.kspu.edu/About/Faculty/INaturalScience/MFstud.aspx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>); Положення про внутрішнє забезпечення якості освіти (http://www.kspu.edu/About/DepartmentAndServices/DMethodics/EduProcess.aspx); Положення про порядок і умови обрання освітніх компонент/навчальних дисциплін за вибором здобувачами вищої освіти   (</w:t>
      </w:r>
      <w:hyperlink r:id="rId14" w:history="1">
        <w:r w:rsidRPr="001F697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http://www.kspu.edu/About/DepartmentAndServices/DMethodics/EduProcess.aspx</w:t>
        </w:r>
      </w:hyperlink>
      <w:r w:rsidRPr="001F69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811342" w:rsidRPr="001F697A" w:rsidRDefault="00811342" w:rsidP="00811342">
      <w:pPr>
        <w:spacing w:after="0"/>
        <w:ind w:firstLine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697A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Вимоги до навчальної </w:t>
      </w:r>
      <w:r w:rsidRPr="001F697A">
        <w:rPr>
          <w:rFonts w:ascii="Times New Roman" w:hAnsi="Times New Roman" w:cs="Times New Roman"/>
          <w:b/>
          <w:sz w:val="24"/>
          <w:szCs w:val="24"/>
          <w:lang w:val="uk-UA"/>
        </w:rPr>
        <w:t>діяльності</w:t>
      </w:r>
      <w:r w:rsidRPr="001F697A">
        <w:rPr>
          <w:rFonts w:ascii="Times New Roman" w:hAnsi="Times New Roman" w:cs="Times New Roman"/>
          <w:b/>
          <w:sz w:val="24"/>
          <w:szCs w:val="24"/>
        </w:rPr>
        <w:t xml:space="preserve"> здобувачів: </w:t>
      </w:r>
    </w:p>
    <w:p w:rsidR="00811342" w:rsidRPr="00C77985" w:rsidRDefault="00811342" w:rsidP="0081134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відвідування практичних занять, що враховується під час обчислення рейтингу здобувача за аудиторну роботу;  у разі відсутності здобувача з поважної причини 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необхідно прикріпити завдання практичного заняття до відповідної комірки на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KSUonline</w:t>
      </w:r>
      <w:r w:rsidRPr="001F697A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</w:p>
    <w:p w:rsidR="00811342" w:rsidRPr="00C77985" w:rsidRDefault="00811342" w:rsidP="0081134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правила поведінки здобувачів на заняттях: активна участь, повага до всіх учасників освітнього процесу; відключення телефонів; </w:t>
      </w:r>
    </w:p>
    <w:p w:rsidR="00811342" w:rsidRPr="00C77985" w:rsidRDefault="00811342" w:rsidP="0081134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обов’язкове виконання завдань домашньої та самостійної роботи; своєчасне надання виконаних завдань самосійної роботи на перевірку; </w:t>
      </w:r>
    </w:p>
    <w:p w:rsidR="00811342" w:rsidRPr="001F697A" w:rsidRDefault="00811342" w:rsidP="00811342">
      <w:pPr>
        <w:numPr>
          <w:ilvl w:val="0"/>
          <w:numId w:val="19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  <w:r w:rsidRPr="00C77985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неприпустимість академічного плагіату; творчі письмові роботи мають відповідати вимогам щодо рівня їхньої унікальності; списування й несанкціоноване використання допоміжних засобів (підручника, словника, інтернет-ресурсів) під час виконання контрольних робіт заборонено.</w:t>
      </w:r>
    </w:p>
    <w:p w:rsidR="00811342" w:rsidRDefault="00811342" w:rsidP="00811342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eastAsia="ru-RU"/>
        </w:rPr>
      </w:pPr>
    </w:p>
    <w:p w:rsidR="00811342" w:rsidRPr="001F697A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</w:pPr>
      <w:r w:rsidRPr="001F697A">
        <w:rPr>
          <w:rFonts w:ascii="Times New Roman" w:eastAsia="Calibri" w:hAnsi="Times New Roman" w:cs="Times New Roman"/>
          <w:b/>
          <w:sz w:val="24"/>
          <w:szCs w:val="24"/>
          <w:lang w:val="uk-UA" w:eastAsia="ru-RU"/>
        </w:rPr>
        <w:t>Визнання результатів навчання, здобутих у неформальній та інформальній освіті</w:t>
      </w:r>
    </w:p>
    <w:p w:rsidR="00811342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</w:p>
    <w:p w:rsidR="00811342" w:rsidRPr="00AB5DEB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Визнання результатів навчання, здобутих у неформальній та інформальній освіті, здійснюється відповідно до «Порядку визнання у Херсонському державному університеті. результатів навчання, здобутих шляхом неформальної та/або інформальної освіти» </w:t>
      </w:r>
      <w:hyperlink r:id="rId15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https://www.kspu.edu/Legislation/educationalprocessdocs.aspx?lang=uk</w:t>
        </w:r>
      </w:hyperlink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  </w:t>
      </w:r>
    </w:p>
    <w:p w:rsidR="00811342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 w:rsidRPr="00AB5DEB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Освітні платформи (Udemy, Coursera, Prometheus, EdPro, PlusbyPhysiopedia) 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811342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Під час вивчення навчальної дисципліни « Іноземна мова» використовується освітня платформа </w:t>
      </w:r>
      <w:r>
        <w:rPr>
          <w:rFonts w:ascii="Times New Roman" w:eastAsia="Calibri" w:hAnsi="Times New Roman" w:cs="Times New Roman"/>
          <w:sz w:val="24"/>
          <w:szCs w:val="24"/>
          <w:lang w:val="en-US" w:eastAsia="ru-RU"/>
        </w:rPr>
        <w:t>Udemy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для проходження курсу «</w:t>
      </w:r>
      <w:r w:rsidRPr="001F697A">
        <w:rPr>
          <w:rFonts w:ascii="Times New Roman" w:eastAsia="Calibri" w:hAnsi="Times New Roman" w:cs="Times New Roman"/>
          <w:sz w:val="24"/>
          <w:szCs w:val="24"/>
          <w:lang w:val="uk-UA" w:eastAsia="ru-RU"/>
        </w:rPr>
        <w:t>Basic English Grammar And Structures</w:t>
      </w: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»</w:t>
      </w:r>
      <w:r w:rsidRPr="00913849">
        <w:rPr>
          <w:lang w:val="uk-UA"/>
        </w:rPr>
        <w:t xml:space="preserve"> </w:t>
      </w:r>
      <w:hyperlink r:id="rId16" w:anchor="overview" w:history="1">
        <w:r w:rsidRPr="003C413C">
          <w:rPr>
            <w:rStyle w:val="a3"/>
            <w:rFonts w:ascii="Times New Roman" w:eastAsia="Calibri" w:hAnsi="Times New Roman" w:cs="Times New Roman"/>
            <w:sz w:val="24"/>
            <w:szCs w:val="24"/>
            <w:lang w:val="uk-UA" w:eastAsia="ru-RU"/>
          </w:rPr>
          <w:t>https://ua.udemy.com/course/basic-english-grammar-and-structures/learn/lecture/9727342?start=15#overview</w:t>
        </w:r>
      </w:hyperlink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 xml:space="preserve"> </w:t>
      </w:r>
    </w:p>
    <w:p w:rsidR="00811342" w:rsidRPr="001F697A" w:rsidRDefault="00811342" w:rsidP="00811342">
      <w:pPr>
        <w:widowControl w:val="0"/>
        <w:spacing w:after="0" w:line="240" w:lineRule="auto"/>
        <w:ind w:left="284"/>
        <w:jc w:val="both"/>
        <w:rPr>
          <w:rFonts w:ascii="Times New Roman" w:eastAsia="Calibri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val="uk-UA" w:eastAsia="ru-RU"/>
        </w:rPr>
        <w:t>За наявності міжнародного сертифікату з іноземної мови на рівні В2 та вище освітня компонента/навчальна дисципліна з іноземної мови може бути зарахована з максимальною оцінкою.</w:t>
      </w:r>
    </w:p>
    <w:p w:rsidR="00811342" w:rsidRPr="001F697A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1F697A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1F697A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1F697A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1F697A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1F697A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1F697A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1F697A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1F697A" w:rsidRDefault="00811342" w:rsidP="00811342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240" w:lineRule="auto"/>
        <w:jc w:val="both"/>
        <w:textDirection w:val="btLr"/>
        <w:textAlignment w:val="top"/>
        <w:outlineLvl w:val="0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1F697A" w:rsidRDefault="00811342" w:rsidP="00811342">
      <w:pPr>
        <w:numPr>
          <w:ilvl w:val="0"/>
          <w:numId w:val="20"/>
        </w:numPr>
        <w:spacing w:after="0" w:line="240" w:lineRule="auto"/>
        <w:ind w:left="0" w:right="-36" w:firstLine="0"/>
        <w:contextualSpacing/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</w:pPr>
      <w:r w:rsidRPr="008F7996">
        <w:rPr>
          <w:rFonts w:ascii="Times New Roman" w:eastAsiaTheme="minorEastAsia" w:hAnsi="Times New Roman"/>
          <w:b/>
          <w:bCs/>
          <w:sz w:val="28"/>
          <w:szCs w:val="28"/>
          <w:lang w:val="uk-UA" w:eastAsia="ru-RU"/>
        </w:rPr>
        <w:t>Схема курсу</w:t>
      </w:r>
    </w:p>
    <w:p w:rsidR="00811342" w:rsidRPr="00FB250E" w:rsidRDefault="00811342" w:rsidP="00811342">
      <w:pPr>
        <w:spacing w:line="256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2 курс</w:t>
      </w:r>
    </w:p>
    <w:tbl>
      <w:tblPr>
        <w:tblStyle w:val="ab"/>
        <w:tblW w:w="13608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2268"/>
        <w:gridCol w:w="4109"/>
        <w:gridCol w:w="1417"/>
        <w:gridCol w:w="1420"/>
        <w:gridCol w:w="2693"/>
        <w:gridCol w:w="1701"/>
      </w:tblGrid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Тиждень, дата,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Тема, план, кількість годин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(аудиторної та самостійної)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Форма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навчального заняття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 xml:space="preserve">Список 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рекомендованих джерел (за нумерацією розділу 10)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Завдання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Максимальн</w:t>
            </w: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а кількість балів</w:t>
            </w:r>
          </w:p>
        </w:tc>
      </w:tr>
      <w:tr w:rsidR="00811342" w:rsidRPr="00FB250E" w:rsidTr="00C338EF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lastRenderedPageBreak/>
              <w:t>1 семестр</w:t>
            </w: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7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1.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Знайомство. Розповідь про себе. Визначення цілей у навчанні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8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2: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Зовнішність. Особливості зовнішності людини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1.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19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3: Риси характеру.  Особисті якості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Зробити граматичні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0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Хобі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Ідеї для улюблених занять та розваг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1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Здоров’я людини. Здоров’я має значення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Дивись критерії оцінювання </w:t>
            </w: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2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Особлива відпустка. Моя остання поїздка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вою. Зробити граматичні вправи.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3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</w:t>
              </w:r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lastRenderedPageBreak/>
                <w:t>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Туристичні атракції. Орієнтування на місцевості. Сторони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світу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4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Самостійна робота «Мій туристичний блог». Контрольна робота.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5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Види транспорту. Засоби пересування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6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Переваги та недоліки використання різних видів транспорту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Дивись критерії оцінювання</w:t>
            </w: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7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3E2676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Подорожі як частина роботи. Тревел блогерство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8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Подорожі. Перетин кордону. Проходження митниці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29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6373DF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 w:rsidRPr="006373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Житло. Види житла для оренди під час подорожі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0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6373DF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14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У готелі. Бронювання готелю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1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Персонал у готелі. Готельний сервіс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811342" w:rsidRPr="00B143C5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2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Неформальна освіта </w:t>
            </w:r>
          </w:p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 звіту – сертифікат</w:t>
            </w:r>
          </w:p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</w:t>
            </w:r>
            <w:r w:rsidRPr="00913849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світня платформа Udemy для проходження курсу «Basic English Grammar And Structures»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3" w:anchor="overview" w:history="1">
              <w:r w:rsidR="00811342" w:rsidRPr="003C413C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 w:rsidR="00811342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DC7D83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DC7D83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2 семестр</w:t>
            </w: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4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371B44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Тема 1: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Гроші. Обмін валюти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Дивись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критерії оцінювання</w:t>
            </w: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5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371B44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Товари. Крамниці. Покупки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Доповідь, переклад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6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3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 xml:space="preserve">.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Українська кухня. Ресторани і кав’ярні.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7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lastRenderedPageBreak/>
              <w:t xml:space="preserve">Тема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4</w:t>
            </w:r>
            <w:r w:rsidRPr="00FB250E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. Реклама і суспільство. Роль вивчення іноземних мов у формуванні особистості майбутнього фахівця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Вивчити напам’ять нову лексику. Самостійно перекласти текст. Підготувати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1360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8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Типи компаній. </w:t>
            </w:r>
            <w:r w:rsidRPr="00371B44">
              <w:rPr>
                <w:rFonts w:ascii="Times New Roman" w:eastAsia="Calibri" w:hAnsi="Times New Roman" w:cs="Times New Roman"/>
                <w:sz w:val="24"/>
                <w:szCs w:val="24"/>
                <w:lang w:val="uk-UA"/>
              </w:rPr>
              <w:t>Планування діяльності підприємства. Планування власного бізнесу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Дивись критерії оцінювання</w:t>
            </w: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39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913849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6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Пошук роботи. Оголошення про пошук роботи\вакансії. Вимоги до кваліфікації.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(2 години аудиторної роботи, 2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0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7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Резюме. Види резюме. Основні вимоги до складання резюме.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lastRenderedPageBreak/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Вивчити напам’ять нову лексику. Самостійно перекласти текст. Підготувати переказ тексту англійською мовою. 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>Тиждень А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1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години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Ділова телефонна розмова. Домовленість про зустріч.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(4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2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9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: Співбесіда з роботодавцем. Основні вимоги та норми етикету.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План: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1. </w:t>
            </w: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Фонетичні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2. Читання та переклад тексту.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3. Виконання лексико-граматичних вправ з теми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Вивчити напам’ять нову лексику. Самостійно перекласти текст. Підготувати переказ тексту англійською мовою. Зробити граматичні вправи.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Тиждень Б</w:t>
            </w:r>
          </w:p>
          <w:p w:rsidR="00811342" w:rsidRPr="00FB250E" w:rsidRDefault="0001289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hyperlink r:id="rId43" w:history="1">
              <w:r w:rsidR="00811342" w:rsidRPr="00FB250E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uk-UA"/>
                </w:rPr>
                <w:t>http://www.kspu.edu/forstudent/shedule.aspx</w:t>
              </w:r>
            </w:hyperlink>
            <w:r w:rsidR="00811342"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годин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Тема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Залікове заняття. Самостійна робота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(2 години аудиторної роботи, 4 години самостійної роботи)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практичне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lastRenderedPageBreak/>
              <w:t xml:space="preserve">    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1,4, 5,6, 10, 11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:rsidR="00811342" w:rsidRPr="00FB250E" w:rsidRDefault="00811342" w:rsidP="00811342">
      <w:pPr>
        <w:spacing w:after="0" w:line="240" w:lineRule="auto"/>
        <w:ind w:left="284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811342" w:rsidRPr="00FB250E" w:rsidRDefault="00811342" w:rsidP="00811342">
      <w:pPr>
        <w:spacing w:after="0" w:line="240" w:lineRule="auto"/>
        <w:ind w:left="284"/>
        <w:rPr>
          <w:rFonts w:ascii="Times New Roman" w:hAnsi="Times New Roman" w:cs="Times New Roman"/>
          <w:sz w:val="28"/>
          <w:szCs w:val="28"/>
          <w:lang w:val="uk-UA"/>
        </w:rPr>
      </w:pPr>
    </w:p>
    <w:p w:rsidR="00811342" w:rsidRPr="003402E8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>8</w:t>
      </w: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. Система оцінювання та вимоги: 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часть у роботі впродовж семестру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(синхронно, асинхронно, у змішаному форматі)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 семестр</w:t>
      </w:r>
    </w:p>
    <w:p w:rsidR="00811342" w:rsidRPr="00A92701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Розповідь про себе. Риси характеру та хобі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811342" w:rsidRPr="00A92701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Подорожі. Митниця.. Готельний сервіс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811342" w:rsidRPr="00EC765F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15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811342" w:rsidRPr="00B86849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811342" w:rsidRPr="00B86849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357A34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357A3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2 семестр</w:t>
      </w:r>
    </w:p>
    <w:p w:rsidR="00811342" w:rsidRPr="00A92701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5</w:t>
      </w:r>
      <w:r w:rsidRPr="00B86849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Гроші. Обмін валюти.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Заклади харчування.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Покупки.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811342" w:rsidRPr="00A92701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Модуль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6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Компанія. Працевлаштування. Загальне оточення і повсякденна робота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: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балів</w:t>
      </w:r>
    </w:p>
    <w:p w:rsidR="00811342" w:rsidRPr="00EC765F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Результат само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с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тійної роботи</w:t>
      </w:r>
      <w:r w:rsidRPr="00A92701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: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Підсумковий тес: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357A34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EC765F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9.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Критерії </w:t>
      </w:r>
    </w:p>
    <w:p w:rsidR="00811342" w:rsidRPr="00EC765F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EC765F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Методи контролю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спостереження за навчальною діяльністю студентів, 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усне опитування, </w:t>
      </w:r>
      <w:r w:rsidRPr="00EC765F">
        <w:rPr>
          <w:rFonts w:ascii="Times New Roman" w:eastAsia="Times New Roman" w:hAnsi="Times New Roman" w:cs="Times New Roman"/>
          <w:sz w:val="24"/>
          <w:szCs w:val="24"/>
          <w:lang w:val="uk-UA"/>
        </w:rPr>
        <w:t>доповідь</w:t>
      </w:r>
      <w:r w:rsidRPr="00EC765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11342" w:rsidRPr="00EC765F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 час роботи у руслі кожного 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модуля студент може отримати максимум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4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 умов виконання усіх заявлених вище вимог.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Підсумковий тест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0</w:t>
      </w:r>
      <w:r w:rsidRPr="00EC765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балів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Самостійна робота – </w:t>
      </w: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10 балів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Передбачена можливість визнання результатів навчання, здобутих у неформальній та інформальній освіті, відповідно до Порядку визнання у Херсонському державному університеті результатів навчання здобутих шляхом неформальної та/або інформальної освіти </w:t>
      </w:r>
      <w:hyperlink r:id="rId44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https://www.kspu.edu/Legislation/educationalprocessdocs.aspx?lang=uk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811342" w:rsidRPr="007F27E4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 </w:t>
      </w:r>
    </w:p>
    <w:p w:rsidR="00811342" w:rsidRPr="007F27E4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Освітня платформа Udemy </w:t>
      </w: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погоджено колегіальними органами Херсонського державного університету (протокол Вченої ради університету від 26 серпня 2024 року № 2).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 w:rsidRPr="007F27E4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</w:r>
      <w:hyperlink r:id="rId45" w:anchor="overview" w:history="1">
        <w:r w:rsidRPr="003C413C">
          <w:rPr>
            <w:rStyle w:val="a3"/>
            <w:rFonts w:ascii="Times New Roman" w:eastAsia="Times New Roman" w:hAnsi="Times New Roman" w:cs="Times New Roman"/>
            <w:b/>
            <w:sz w:val="24"/>
            <w:szCs w:val="24"/>
            <w:lang w:val="uk-UA"/>
          </w:rPr>
          <w:t>https://ua.udemy.com/course/basic-english-grammar-and-structures/learn/lecture/9727342?start=15#overview</w:t>
        </w:r>
      </w:hyperlink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</w:t>
      </w:r>
    </w:p>
    <w:p w:rsidR="00811342" w:rsidRPr="007F27E4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Здобувачі, які брали участь у неформальній та/або інформальній освіті можуть отримати максимум ____15 балів</w:t>
      </w:r>
    </w:p>
    <w:p w:rsidR="00811342" w:rsidRPr="00EC765F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0837DE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>Форма</w:t>
      </w:r>
      <w:r w:rsidRPr="004853AD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t xml:space="preserve"> контролю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диференційований залік </w:t>
      </w:r>
    </w:p>
    <w:p w:rsidR="00811342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  <w:r w:rsidRPr="00EA1B70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uk-UA"/>
        </w:rPr>
        <w:lastRenderedPageBreak/>
        <w:t>Контроль знань і умінь студентів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(поточний і підсумковий) з дисципліни «І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ноземна 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ва</w:t>
      </w:r>
      <w:r w:rsidRPr="00EA1B70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» здійснюється згідно з кредитно-трансферною системою організації освітнього процесу.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Рейтинг студента із засвоєння дисципліни визначається за 100 бальною шкалою. Він складається з рейтингу з навчальної роботи, згідно з Положенням про організацію освітнього процесу від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 xml:space="preserve"> </w:t>
      </w:r>
      <w:r w:rsidRPr="004853AD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01.11.2019 № 881-Д</w:t>
      </w:r>
      <w:r w:rsidRPr="00EC765F"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  <w:t>.</w:t>
      </w:r>
    </w:p>
    <w:p w:rsidR="00811342" w:rsidRPr="00EC765F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uk-UA"/>
        </w:rPr>
      </w:pPr>
    </w:p>
    <w:p w:rsidR="00811342" w:rsidRPr="00EC765F" w:rsidRDefault="00811342" w:rsidP="008113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C765F">
        <w:rPr>
          <w:rFonts w:ascii="Times New Roman" w:hAnsi="Times New Roman" w:cs="Times New Roman"/>
          <w:b/>
          <w:sz w:val="24"/>
          <w:szCs w:val="24"/>
          <w:lang w:val="uk-UA"/>
        </w:rPr>
        <w:t>Форма контролю</w:t>
      </w:r>
      <w:r w:rsidRPr="00EC765F">
        <w:rPr>
          <w:rFonts w:ascii="Times New Roman" w:hAnsi="Times New Roman" w:cs="Times New Roman"/>
          <w:sz w:val="24"/>
          <w:szCs w:val="24"/>
          <w:lang w:val="uk-UA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  <w:lang w:val="uk-UA"/>
        </w:rPr>
        <w:t>диференційований залік</w:t>
      </w:r>
    </w:p>
    <w:p w:rsidR="00811342" w:rsidRPr="00565351" w:rsidRDefault="00811342" w:rsidP="00811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12C91">
        <w:rPr>
          <w:rFonts w:ascii="Times New Roman" w:hAnsi="Times New Roman" w:cs="Times New Roman"/>
          <w:b/>
          <w:sz w:val="24"/>
          <w:szCs w:val="24"/>
          <w:lang w:val="uk-UA"/>
        </w:rPr>
        <w:t xml:space="preserve">                                                       </w:t>
      </w:r>
    </w:p>
    <w:p w:rsidR="00811342" w:rsidRPr="00FB250E" w:rsidRDefault="00811342" w:rsidP="0081134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sz w:val="24"/>
          <w:szCs w:val="24"/>
        </w:rPr>
        <w:t>Критерії оцінювання</w:t>
      </w:r>
    </w:p>
    <w:p w:rsidR="00811342" w:rsidRPr="00FB250E" w:rsidRDefault="00811342" w:rsidP="008113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</w:p>
    <w:tbl>
      <w:tblPr>
        <w:tblStyle w:val="ab"/>
        <w:tblW w:w="0" w:type="auto"/>
        <w:tblInd w:w="959" w:type="dxa"/>
        <w:tblLook w:val="04A0" w:firstRow="1" w:lastRow="0" w:firstColumn="1" w:lastColumn="0" w:noHBand="0" w:noVBand="1"/>
      </w:tblPr>
      <w:tblGrid>
        <w:gridCol w:w="1723"/>
        <w:gridCol w:w="9650"/>
        <w:gridCol w:w="1797"/>
      </w:tblGrid>
      <w:tr w:rsidR="00811342" w:rsidRPr="00FB250E" w:rsidTr="00C338EF">
        <w:tc>
          <w:tcPr>
            <w:tcW w:w="1723" w:type="dxa"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Вид роботи</w:t>
            </w:r>
          </w:p>
        </w:tc>
        <w:tc>
          <w:tcPr>
            <w:tcW w:w="9650" w:type="dxa"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Критерії оцінювання</w:t>
            </w:r>
          </w:p>
        </w:tc>
        <w:tc>
          <w:tcPr>
            <w:tcW w:w="1797" w:type="dxa"/>
          </w:tcPr>
          <w:p w:rsidR="00811342" w:rsidRPr="00FB250E" w:rsidRDefault="00811342" w:rsidP="00C338E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Максимальна кількість балів</w:t>
            </w:r>
          </w:p>
        </w:tc>
      </w:tr>
      <w:tr w:rsidR="00811342" w:rsidRPr="00FB250E" w:rsidTr="00C338EF">
        <w:tc>
          <w:tcPr>
            <w:tcW w:w="1723" w:type="dxa"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Виконання завдань на практичних заняттях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811342" w:rsidRPr="00E95CB8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кожному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занятті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має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взяти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участь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виконанні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одного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або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кількох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продемонструвати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рівень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сформованості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власної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комунікативної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компетентності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є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комплексною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здатністю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здобувача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вирішувати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різноманітні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завдання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засобами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іноземної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мови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Іншомовна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комунікативна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компетентність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складається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знань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фонетичних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орфографічних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лексичних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граматичних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країнознавчих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компетентностей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говорінні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діалогічному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монологічному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),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писемному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мовленні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та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аудіюванні</w:t>
            </w:r>
            <w:r w:rsidRPr="00E95CB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Якість виконання завдань на практичних заняттях оцінюється викладачем за 4-бальною шкалою: оцінка «5» ставиться за виконання завдань без помилок, якщо здобувач демонструє високий рівень сформованості мовних знань і мовленнєвих умінь і навичок; 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оцінка «4» ставиться, якщо здобувач демонструє високий рівень сформованості мовних знань і мовленнєвих умінь і навичок, але припускається окремих помилок, які може самостійно виправити після зауваження викладача; 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оцінка «3» передбачає достатній рівень сформованості мовних знань і мовленнєвих умінь і навичок, здобувач припускається помилок, відчуває труднощі в їх виправленні без допомоги викладача; оцінкою «2» відзначається відсутність необхідних мовних знань і сформованість на низькому рівні мовленнєвих умінь і навичок.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За результатами аудиторної роботи здобувач має змогу отримати середній бал, який вираховується як середнє арифметичне всіх оцінок, отриманих на практичних заняттях. У разі пропуску заняття з неповажної причини  здобувач отримує 0 балів без права перескладання теми. У разі пропуску заняття з поважної причини здобувач має отримати оцінку під час індивідуальної консультації з викладачем. 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97" w:type="dxa"/>
          </w:tcPr>
          <w:p w:rsidR="00811342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  <w:p w:rsidR="00811342" w:rsidRPr="00493A84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811342" w:rsidRPr="00FB250E" w:rsidTr="00C338EF">
        <w:trPr>
          <w:trHeight w:val="1617"/>
        </w:trPr>
        <w:tc>
          <w:tcPr>
            <w:tcW w:w="1723" w:type="dxa"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Контрольні заходи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650" w:type="dxa"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Модульна контрольна робота 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10 балів – виконання роботи без помилок.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8 балів – робота містить 1-5 помилок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5 балів – робота містить 5-10 помилок</w:t>
            </w: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1 бал – робота містить 11 і більше помилок.</w:t>
            </w:r>
          </w:p>
        </w:tc>
        <w:tc>
          <w:tcPr>
            <w:tcW w:w="1797" w:type="dxa"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11342" w:rsidRPr="00FB250E" w:rsidTr="00C338EF">
        <w:tc>
          <w:tcPr>
            <w:tcW w:w="1723" w:type="dxa"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Самостійна робота</w:t>
            </w:r>
          </w:p>
        </w:tc>
        <w:tc>
          <w:tcPr>
            <w:tcW w:w="9650" w:type="dxa"/>
          </w:tcPr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Самостійна робота складається з підготовки до аудиторних практичних занять і письмового виконання додаткових завдань.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нараховується, якщо здобувач систематично та в повному обсязі виконує завдання самостійної роботи в робочому зошиті й своєчасно подає виконані завдання на перевірку.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 xml:space="preserve"> балів нараховується, якщо здобувач виконує завдання самостійної роботи не в повному обсязі й порушує терміни подання на перевірку.</w:t>
            </w:r>
          </w:p>
          <w:p w:rsidR="00811342" w:rsidRPr="00FB250E" w:rsidRDefault="00811342" w:rsidP="00C338E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</w:rPr>
              <w:t>0 балів нараховується в разі невиконання завдань самостійної роботи.</w:t>
            </w:r>
          </w:p>
          <w:p w:rsidR="00811342" w:rsidRDefault="00811342" w:rsidP="00C33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 w:rsidRPr="007F27E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Під час вивчення навчальної дисципліни « Іноземна мова» використовується освітня платформа Udemy для проходження курсу «Basic English Grammar And Structures» </w:t>
            </w:r>
            <w:hyperlink r:id="rId46" w:anchor="overview" w:history="1">
              <w:r w:rsidRPr="003C413C">
                <w:rPr>
                  <w:rStyle w:val="a3"/>
                  <w:rFonts w:ascii="Times New Roman" w:eastAsia="Times New Roman" w:hAnsi="Times New Roman" w:cs="Times New Roman"/>
                  <w:b/>
                  <w:sz w:val="24"/>
                  <w:szCs w:val="24"/>
                  <w:lang w:val="uk-UA"/>
                </w:rPr>
                <w:t>https://ua.udemy.com/course/basic-english-grammar-and-structures/learn/lecture/9727342?start=15#overview</w:t>
              </w:r>
            </w:hyperlink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 xml:space="preserve"> </w:t>
            </w:r>
          </w:p>
          <w:p w:rsidR="00811342" w:rsidRPr="007F27E4" w:rsidRDefault="00811342" w:rsidP="00C338E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/>
              </w:rPr>
              <w:t>Здобувачі, які брали участь у неформальній та/або інформальній освіті можуть отримати максимум ____15 балів</w:t>
            </w:r>
          </w:p>
          <w:p w:rsidR="00811342" w:rsidRPr="003A1514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7" w:type="dxa"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 w:rsidRPr="00FB250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</w:p>
        </w:tc>
      </w:tr>
      <w:tr w:rsidR="00811342" w:rsidRPr="00FB250E" w:rsidTr="00C338EF">
        <w:tc>
          <w:tcPr>
            <w:tcW w:w="11373" w:type="dxa"/>
            <w:gridSpan w:val="2"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Разом </w:t>
            </w:r>
          </w:p>
        </w:tc>
        <w:tc>
          <w:tcPr>
            <w:tcW w:w="1797" w:type="dxa"/>
          </w:tcPr>
          <w:p w:rsidR="00811342" w:rsidRPr="00FB250E" w:rsidRDefault="00811342" w:rsidP="00C338EF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FB250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</w:t>
            </w:r>
          </w:p>
        </w:tc>
      </w:tr>
    </w:tbl>
    <w:p w:rsidR="00811342" w:rsidRPr="00FB250E" w:rsidRDefault="00811342" w:rsidP="00811342">
      <w:pPr>
        <w:spacing w:after="0" w:line="240" w:lineRule="auto"/>
        <w:ind w:left="992" w:firstLine="424"/>
        <w:rPr>
          <w:rFonts w:ascii="Times New Roman" w:hAnsi="Times New Roman" w:cs="Times New Roman"/>
          <w:sz w:val="24"/>
          <w:szCs w:val="24"/>
        </w:rPr>
      </w:pPr>
    </w:p>
    <w:p w:rsidR="00811342" w:rsidRPr="00FB250E" w:rsidRDefault="00811342" w:rsidP="008113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11342" w:rsidRPr="00FB250E" w:rsidRDefault="00811342" w:rsidP="00811342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Підсумкова кількість балів за семестр </w:t>
      </w:r>
    </w:p>
    <w:tbl>
      <w:tblPr>
        <w:tblStyle w:val="TableNormal"/>
        <w:tblW w:w="13466" w:type="dxa"/>
        <w:tblInd w:w="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8"/>
        <w:gridCol w:w="3969"/>
        <w:gridCol w:w="6379"/>
      </w:tblGrid>
      <w:tr w:rsidR="00811342" w:rsidRPr="00FB250E" w:rsidTr="00C338EF">
        <w:trPr>
          <w:trHeight w:val="862"/>
        </w:trPr>
        <w:tc>
          <w:tcPr>
            <w:tcW w:w="3118" w:type="dxa"/>
          </w:tcPr>
          <w:p w:rsidR="00811342" w:rsidRPr="00FF1A41" w:rsidRDefault="00811342" w:rsidP="00C338EF">
            <w:pPr>
              <w:spacing w:before="15"/>
              <w:ind w:left="107" w:right="40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Сума балів за всі види роботи</w:t>
            </w:r>
          </w:p>
        </w:tc>
        <w:tc>
          <w:tcPr>
            <w:tcW w:w="3969" w:type="dxa"/>
          </w:tcPr>
          <w:p w:rsidR="00811342" w:rsidRPr="00FB250E" w:rsidRDefault="00811342" w:rsidP="00C338EF">
            <w:pPr>
              <w:spacing w:before="224"/>
              <w:ind w:left="107" w:right="57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ECTS</w:t>
            </w:r>
          </w:p>
        </w:tc>
        <w:tc>
          <w:tcPr>
            <w:tcW w:w="6379" w:type="dxa"/>
            <w:tcBorders>
              <w:right w:val="single" w:sz="4" w:space="0" w:color="auto"/>
            </w:tcBorders>
          </w:tcPr>
          <w:p w:rsidR="00811342" w:rsidRPr="00FB250E" w:rsidRDefault="00811342" w:rsidP="00C338EF">
            <w:pPr>
              <w:spacing w:before="11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Оцінка за національною шкалою</w:t>
            </w:r>
          </w:p>
          <w:p w:rsidR="00811342" w:rsidRPr="00FB250E" w:rsidRDefault="00811342" w:rsidP="00C338EF">
            <w:pPr>
              <w:spacing w:before="137"/>
              <w:ind w:left="10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</w:tr>
      <w:tr w:rsidR="00811342" w:rsidRPr="00FB250E" w:rsidTr="00C338EF">
        <w:trPr>
          <w:trHeight w:val="412"/>
        </w:trPr>
        <w:tc>
          <w:tcPr>
            <w:tcW w:w="3118" w:type="dxa"/>
          </w:tcPr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90 – 100</w:t>
            </w:r>
          </w:p>
        </w:tc>
        <w:tc>
          <w:tcPr>
            <w:tcW w:w="3969" w:type="dxa"/>
          </w:tcPr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А</w:t>
            </w:r>
          </w:p>
        </w:tc>
        <w:tc>
          <w:tcPr>
            <w:tcW w:w="6379" w:type="dxa"/>
          </w:tcPr>
          <w:p w:rsidR="00811342" w:rsidRPr="00FB250E" w:rsidRDefault="00811342" w:rsidP="00C338EF">
            <w:pPr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відмінно</w:t>
            </w:r>
          </w:p>
        </w:tc>
      </w:tr>
      <w:tr w:rsidR="00811342" w:rsidRPr="00FB250E" w:rsidTr="00C338EF">
        <w:trPr>
          <w:trHeight w:val="415"/>
        </w:trPr>
        <w:tc>
          <w:tcPr>
            <w:tcW w:w="3118" w:type="dxa"/>
          </w:tcPr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82-89</w:t>
            </w:r>
          </w:p>
        </w:tc>
        <w:tc>
          <w:tcPr>
            <w:tcW w:w="3969" w:type="dxa"/>
          </w:tcPr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</w:t>
            </w:r>
          </w:p>
        </w:tc>
        <w:tc>
          <w:tcPr>
            <w:tcW w:w="6379" w:type="dxa"/>
            <w:vMerge w:val="restart"/>
          </w:tcPr>
          <w:p w:rsidR="00811342" w:rsidRPr="00FB250E" w:rsidRDefault="00811342" w:rsidP="00C338EF">
            <w:pPr>
              <w:spacing w:before="208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добре</w:t>
            </w:r>
          </w:p>
        </w:tc>
      </w:tr>
      <w:tr w:rsidR="00811342" w:rsidRPr="00FB250E" w:rsidTr="00C338EF">
        <w:trPr>
          <w:trHeight w:val="412"/>
        </w:trPr>
        <w:tc>
          <w:tcPr>
            <w:tcW w:w="3118" w:type="dxa"/>
          </w:tcPr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74-81</w:t>
            </w:r>
          </w:p>
        </w:tc>
        <w:tc>
          <w:tcPr>
            <w:tcW w:w="3969" w:type="dxa"/>
          </w:tcPr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811342" w:rsidRPr="00FB250E" w:rsidRDefault="00811342" w:rsidP="00C338EF">
            <w:pPr>
              <w:jc w:val="center"/>
              <w:rPr>
                <w:sz w:val="24"/>
                <w:szCs w:val="24"/>
              </w:rPr>
            </w:pPr>
          </w:p>
        </w:tc>
      </w:tr>
      <w:tr w:rsidR="00811342" w:rsidRPr="00FB250E" w:rsidTr="00C338EF">
        <w:trPr>
          <w:trHeight w:val="414"/>
        </w:trPr>
        <w:tc>
          <w:tcPr>
            <w:tcW w:w="3118" w:type="dxa"/>
          </w:tcPr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64-73</w:t>
            </w:r>
          </w:p>
        </w:tc>
        <w:tc>
          <w:tcPr>
            <w:tcW w:w="3969" w:type="dxa"/>
          </w:tcPr>
          <w:p w:rsidR="00811342" w:rsidRPr="00FB250E" w:rsidRDefault="00811342" w:rsidP="00C338EF">
            <w:pPr>
              <w:spacing w:before="1"/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w w:val="99"/>
                <w:sz w:val="24"/>
                <w:szCs w:val="24"/>
              </w:rPr>
              <w:t>D</w:t>
            </w:r>
          </w:p>
        </w:tc>
        <w:tc>
          <w:tcPr>
            <w:tcW w:w="6379" w:type="dxa"/>
            <w:vMerge w:val="restart"/>
          </w:tcPr>
          <w:p w:rsidR="00811342" w:rsidRPr="00FB250E" w:rsidRDefault="00811342" w:rsidP="00C338EF">
            <w:pPr>
              <w:spacing w:before="207"/>
              <w:ind w:left="10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задовільно</w:t>
            </w:r>
          </w:p>
        </w:tc>
      </w:tr>
      <w:tr w:rsidR="00811342" w:rsidRPr="00FB250E" w:rsidTr="00C338EF">
        <w:trPr>
          <w:trHeight w:val="414"/>
        </w:trPr>
        <w:tc>
          <w:tcPr>
            <w:tcW w:w="3118" w:type="dxa"/>
          </w:tcPr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60-63</w:t>
            </w:r>
          </w:p>
        </w:tc>
        <w:tc>
          <w:tcPr>
            <w:tcW w:w="3969" w:type="dxa"/>
          </w:tcPr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Е</w:t>
            </w:r>
          </w:p>
        </w:tc>
        <w:tc>
          <w:tcPr>
            <w:tcW w:w="6379" w:type="dxa"/>
            <w:vMerge/>
            <w:tcBorders>
              <w:top w:val="nil"/>
            </w:tcBorders>
          </w:tcPr>
          <w:p w:rsidR="00811342" w:rsidRPr="00FB250E" w:rsidRDefault="00811342" w:rsidP="00C338EF">
            <w:pPr>
              <w:jc w:val="center"/>
              <w:rPr>
                <w:sz w:val="24"/>
                <w:szCs w:val="24"/>
              </w:rPr>
            </w:pPr>
          </w:p>
        </w:tc>
      </w:tr>
      <w:tr w:rsidR="00811342" w:rsidRPr="00FB250E" w:rsidTr="00C338EF">
        <w:trPr>
          <w:trHeight w:val="698"/>
        </w:trPr>
        <w:tc>
          <w:tcPr>
            <w:tcW w:w="3118" w:type="dxa"/>
          </w:tcPr>
          <w:p w:rsidR="00811342" w:rsidRPr="00FB250E" w:rsidRDefault="00811342" w:rsidP="00C338EF">
            <w:pPr>
              <w:spacing w:before="4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35-59</w:t>
            </w:r>
          </w:p>
        </w:tc>
        <w:tc>
          <w:tcPr>
            <w:tcW w:w="3969" w:type="dxa"/>
          </w:tcPr>
          <w:p w:rsidR="00811342" w:rsidRPr="00FB250E" w:rsidRDefault="00811342" w:rsidP="00C338EF">
            <w:pPr>
              <w:spacing w:before="9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FX</w:t>
            </w:r>
          </w:p>
        </w:tc>
        <w:tc>
          <w:tcPr>
            <w:tcW w:w="6379" w:type="dxa"/>
          </w:tcPr>
          <w:p w:rsidR="00811342" w:rsidRPr="00FF1A41" w:rsidRDefault="00811342" w:rsidP="00C338EF">
            <w:pPr>
              <w:spacing w:before="200"/>
              <w:ind w:left="104" w:right="396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можливістю повторного складання</w:t>
            </w:r>
          </w:p>
        </w:tc>
      </w:tr>
      <w:tr w:rsidR="00811342" w:rsidRPr="00FB250E" w:rsidTr="00C338EF">
        <w:trPr>
          <w:trHeight w:val="836"/>
        </w:trPr>
        <w:tc>
          <w:tcPr>
            <w:tcW w:w="3118" w:type="dxa"/>
          </w:tcPr>
          <w:p w:rsidR="00811342" w:rsidRPr="00FF1A41" w:rsidRDefault="00811342" w:rsidP="00C338EF">
            <w:pPr>
              <w:spacing w:before="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sz w:val="24"/>
                <w:szCs w:val="24"/>
              </w:rPr>
              <w:t>0-34</w:t>
            </w:r>
          </w:p>
        </w:tc>
        <w:tc>
          <w:tcPr>
            <w:tcW w:w="3969" w:type="dxa"/>
          </w:tcPr>
          <w:p w:rsidR="00811342" w:rsidRPr="00FB250E" w:rsidRDefault="00811342" w:rsidP="00C338EF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  <w:p w:rsidR="00811342" w:rsidRPr="00FB250E" w:rsidRDefault="00811342" w:rsidP="00C338EF">
            <w:pPr>
              <w:ind w:left="107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B25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F</w:t>
            </w:r>
          </w:p>
        </w:tc>
        <w:tc>
          <w:tcPr>
            <w:tcW w:w="6379" w:type="dxa"/>
          </w:tcPr>
          <w:p w:rsidR="00811342" w:rsidRPr="00FF1A41" w:rsidRDefault="00811342" w:rsidP="00C338EF">
            <w:pPr>
              <w:ind w:left="104" w:right="262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F1A41">
              <w:rPr>
                <w:rFonts w:ascii="Times New Roman" w:eastAsia="Calibri" w:hAnsi="Times New Roman" w:cs="Times New Roman"/>
                <w:sz w:val="24"/>
                <w:szCs w:val="24"/>
              </w:rPr>
              <w:t>незадовільно з обов’язковим повторним вивченням курсу</w:t>
            </w:r>
          </w:p>
        </w:tc>
      </w:tr>
    </w:tbl>
    <w:p w:rsidR="00811342" w:rsidRPr="00FB250E" w:rsidRDefault="00811342" w:rsidP="00811342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</w:rPr>
      </w:pPr>
    </w:p>
    <w:p w:rsidR="00811342" w:rsidRPr="00FB250E" w:rsidRDefault="00811342" w:rsidP="00811342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 w:rsidRPr="00FB250E">
        <w:rPr>
          <w:rFonts w:ascii="Times New Roman" w:hAnsi="Times New Roman" w:cs="Times New Roman"/>
          <w:b/>
          <w:bCs/>
          <w:sz w:val="24"/>
          <w:szCs w:val="24"/>
          <w:lang w:val="uk-UA"/>
        </w:rPr>
        <w:t>10. Список рекомендованих джерел (наскрізна нумерація)</w:t>
      </w:r>
    </w:p>
    <w:p w:rsidR="00811342" w:rsidRPr="00FB250E" w:rsidRDefault="00811342" w:rsidP="00811342">
      <w:pPr>
        <w:spacing w:after="0" w:line="240" w:lineRule="auto"/>
        <w:ind w:left="284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</w:p>
    <w:p w:rsidR="00811342" w:rsidRPr="00FB250E" w:rsidRDefault="00811342" w:rsidP="00811342">
      <w:pPr>
        <w:spacing w:line="256" w:lineRule="auto"/>
        <w:ind w:left="284"/>
        <w:jc w:val="center"/>
        <w:rPr>
          <w:rFonts w:ascii="Times New Roman" w:hAnsi="Times New Roman" w:cs="Times New Roman"/>
          <w:b/>
          <w:szCs w:val="28"/>
          <w:u w:val="single"/>
          <w:lang w:val="uk-UA"/>
        </w:rPr>
      </w:pPr>
      <w:r w:rsidRPr="00FB250E">
        <w:rPr>
          <w:rFonts w:ascii="Times New Roman" w:hAnsi="Times New Roman" w:cs="Times New Roman"/>
          <w:b/>
          <w:szCs w:val="28"/>
          <w:u w:val="single"/>
          <w:lang w:val="uk-UA"/>
        </w:rPr>
        <w:t>Основні</w:t>
      </w:r>
    </w:p>
    <w:p w:rsidR="00811342" w:rsidRPr="00FB250E" w:rsidRDefault="00811342" w:rsidP="00811342">
      <w:pPr>
        <w:widowControl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</w:p>
    <w:p w:rsidR="00811342" w:rsidRPr="00FB250E" w:rsidRDefault="00811342" w:rsidP="0081134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Англійська мова для повсякденного спілкування: Підручник / [В.К. Шпак, В.Я. Поулях, З.Ф. Кіриченко та ін.  [за ред. В.К. Шпака]. Київ: Вища школа, 2003.  302 с.</w:t>
      </w:r>
    </w:p>
    <w:p w:rsidR="00811342" w:rsidRPr="00FB250E" w:rsidRDefault="00811342" w:rsidP="0081134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Бессонова І.В. Англійська мова (за професійним спрямуванням). Частина ІІ: [навч. посіб. для дистанційного навчання]. Київ: Університет «Україна», 2005. 263 с.</w:t>
      </w:r>
    </w:p>
    <w:p w:rsidR="00811342" w:rsidRPr="00FB250E" w:rsidRDefault="00811342" w:rsidP="00811342">
      <w:pPr>
        <w:widowControl w:val="0"/>
        <w:numPr>
          <w:ilvl w:val="0"/>
          <w:numId w:val="1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Буданов С.І., Борисова А.О. Ділова англійська мова. / С.І. Буданова, А.О. Борисова. [2-ге вид.]. Харків: ТОРСІНГ ПЛЮС, 2006. 128 с.</w:t>
      </w:r>
    </w:p>
    <w:p w:rsidR="00811342" w:rsidRPr="00FB250E" w:rsidRDefault="00811342" w:rsidP="0081134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Гужва Т.М. Reasons to Speak. Сучасні розмовні теми. – Харків.: Торсінг Плюс, 2006. 320 с. </w:t>
      </w:r>
    </w:p>
    <w:p w:rsidR="00811342" w:rsidRPr="00FB250E" w:rsidRDefault="00811342" w:rsidP="0081134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тестових завдань «Іноземна мова (за професійним спрямуванням). Моніторінг знань студентів ІІ курсу нефілологічних спеціальностей» / [упор. К.М. Байша, А. В. Воробйова, А.В. Попович та ін. ]. Херсон: Видавництво ХДУ, 2009. 88 с.</w:t>
      </w:r>
    </w:p>
    <w:p w:rsidR="00811342" w:rsidRPr="00FB250E" w:rsidRDefault="00811342" w:rsidP="0081134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Збірник фахових текстів із завданнями з курсу «Іноземна мова (за професійним спрямуванням)»: методичне забезпечення контролю навчальних досягнень студентів / [упор. К.М. Байша, А.В. Воробйова, Є.О. Ірклій та ін.]. Херсон: Видавництво ХДУ, 2011. 68 с.</w:t>
      </w:r>
    </w:p>
    <w:p w:rsidR="00811342" w:rsidRPr="00FB250E" w:rsidRDefault="00811342" w:rsidP="0081134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Методичні рекомендації з вивчення курсу «Іноземна мова (за профілем спрямування)» / А. В. Воробйова, А.В. Попович, Є. Г. Еремєєва та ін. Херсон: Айлант, 2008. 104 с.</w:t>
      </w:r>
    </w:p>
    <w:p w:rsidR="00811342" w:rsidRPr="00FB250E" w:rsidRDefault="00811342" w:rsidP="00811342">
      <w:pPr>
        <w:widowControl w:val="0"/>
        <w:shd w:val="clear" w:color="auto" w:fill="FFFFFF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b/>
          <w:bCs/>
          <w:spacing w:val="-6"/>
          <w:sz w:val="24"/>
          <w:szCs w:val="24"/>
          <w:lang w:val="uk-UA" w:eastAsia="uk-UA"/>
        </w:rPr>
      </w:pPr>
    </w:p>
    <w:p w:rsidR="00811342" w:rsidRPr="00FB250E" w:rsidRDefault="00811342" w:rsidP="00811342">
      <w:pPr>
        <w:pBdr>
          <w:top w:val="nil"/>
          <w:left w:val="nil"/>
          <w:bottom w:val="nil"/>
          <w:right w:val="nil"/>
          <w:between w:val="nil"/>
        </w:pBdr>
        <w:spacing w:after="200" w:line="360" w:lineRule="auto"/>
        <w:ind w:left="720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</w:pPr>
      <w:r w:rsidRPr="00FB250E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ru-RU"/>
        </w:rPr>
        <w:t>Допоміжні</w:t>
      </w:r>
    </w:p>
    <w:p w:rsidR="00811342" w:rsidRPr="00FB250E" w:rsidRDefault="00811342" w:rsidP="0081134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[Текст] : методичні рекомендації з курсу "Ділова англійська мова" для студ. немовних факультетів / А. В. Воробйова, Є. Г. Єремєєва, А. В. Чуба, Н. В. Шевельова-Гаркуша. Херсон: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Айлант, 2012. 52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811342" w:rsidRPr="00FB250E" w:rsidRDefault="00811342" w:rsidP="00811342">
      <w:pPr>
        <w:widowControl w:val="0"/>
        <w:numPr>
          <w:ilvl w:val="0"/>
          <w:numId w:val="17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Барановська Т.В. Граматика англійської мови. Збірник вправ. Київ: ВП Логос-М, 2008. 384 с.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навч. посібник для студ. вищих закладів освіти: Т. 2. Вінниця, Нова книга. 2017. 280 с.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Черноватий Л.М., Карабан В.І. Практична граматика англійської мови з вправами: Посібник для студентів вищих закладів освіти. Том І. Вінниця, Нова книга. 2006. 276 с.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мова. Митниця. Митні формальності : [Текст] : навч. пос. для студ., аспірантів / З. В. Данилова, Н. К. Лямзіна. 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Астон, 2000. 187c.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Биконя О.П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. 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Ділова англійська мова  : навчальний посібник для ВНЗ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Вінниця: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Нова книга, 2010. 312c.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lastRenderedPageBreak/>
        <w:t>Олейнікова О.М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професійного спілкування  : навч. пос. для ВНЗ. -Львів: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Новий Світ, 2008. 180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eastAsia="ru-RU"/>
        </w:rPr>
        <w:t>Семідоцька В.А</w:t>
      </w:r>
      <w:r w:rsidRPr="00FB250E">
        <w:rPr>
          <w:rFonts w:ascii="Times New Roman" w:eastAsiaTheme="minorEastAsia" w:hAnsi="Times New Roman" w:cs="Times New Roman"/>
          <w:bCs/>
          <w:sz w:val="24"/>
          <w:szCs w:val="24"/>
          <w:lang w:val="uk-UA" w:eastAsia="ru-RU"/>
        </w:rPr>
        <w:t>.</w:t>
      </w:r>
      <w:r w:rsidRPr="00FB250E">
        <w:rPr>
          <w:rFonts w:ascii="Times New Roman" w:eastAsiaTheme="minorEastAsia" w:hAnsi="Times New Roman" w:cs="Times New Roman"/>
          <w:b/>
          <w:bCs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Англійська мова менеджменту готельно-ресторанного бізнесу : навч. пос. для ВНЗ / В. А. Семідоцька. К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иїв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: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КНТЕУ, 2004. 113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c.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Doodley J., Evans V. Grammarway 4.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Express Publishing. 1999. 276 p.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McCarthy M., O’Dell F. English Vocabulary in Use. Upper-Intermediate and Advanced. Cambridge University Press, 1999.</w:t>
      </w:r>
      <w:r w:rsidRPr="00FB250E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303 p.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Redman S. English Vocabulary in Use. Pre-Intermediate and Intermediate. Cambridge University Press, 1999. </w:t>
      </w:r>
      <w:r w:rsidRPr="00FB250E">
        <w:rPr>
          <w:rFonts w:ascii="Times New Roman" w:eastAsiaTheme="minorEastAsia" w:hAnsi="Times New Roman" w:cs="Times New Roman"/>
          <w:sz w:val="24"/>
          <w:szCs w:val="24"/>
          <w:lang w:eastAsia="ru-RU"/>
        </w:rPr>
        <w:t>269 p.</w:t>
      </w:r>
    </w:p>
    <w:p w:rsidR="00811342" w:rsidRPr="00FB250E" w:rsidRDefault="00811342" w:rsidP="00811342">
      <w:pPr>
        <w:numPr>
          <w:ilvl w:val="0"/>
          <w:numId w:val="17"/>
        </w:numPr>
        <w:spacing w:after="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 w:rsidRPr="00FB250E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Raymond Murphy. English Grammar in Use / Murphy Raymond.  –  Cambrige: Cambrige University Press, 1988. – 327 p.</w:t>
      </w:r>
    </w:p>
    <w:p w:rsidR="00811342" w:rsidRPr="00FB250E" w:rsidRDefault="00811342" w:rsidP="00811342">
      <w:pPr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uk-UA"/>
        </w:rPr>
      </w:pPr>
    </w:p>
    <w:p w:rsidR="00811342" w:rsidRPr="00FB250E" w:rsidRDefault="00811342" w:rsidP="00811342">
      <w:pPr>
        <w:spacing w:after="200" w:line="360" w:lineRule="auto"/>
        <w:ind w:left="6480"/>
        <w:contextualSpacing/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</w:pPr>
      <w:r w:rsidRPr="00FB250E">
        <w:rPr>
          <w:rFonts w:ascii="Times New Roman" w:eastAsiaTheme="minorEastAsia" w:hAnsi="Times New Roman" w:cs="Times New Roman"/>
          <w:b/>
          <w:sz w:val="24"/>
          <w:szCs w:val="24"/>
          <w:lang w:val="uk-UA" w:eastAsia="ru-RU"/>
        </w:rPr>
        <w:t>Інтернет-ресурси</w:t>
      </w:r>
    </w:p>
    <w:p w:rsidR="00811342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світня платформа</w:t>
      </w: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, що рекомендована МОН України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Udemy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hyperlink r:id="rId47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https://ua.udemy.com/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811342" w:rsidRPr="003A1514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>Онлайн курс, що рекомендований для вивчення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«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Basic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English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Grammar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And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>Structures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» </w:t>
      </w:r>
      <w:hyperlink r:id="rId48" w:anchor="overview" w:history="1"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https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://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ua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udemy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.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com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course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basic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english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grammar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and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-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structures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learn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lecture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/9727342?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start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uk-UA" w:eastAsia="ru-RU"/>
          </w:rPr>
          <w:t>=15#</w:t>
        </w:r>
        <w:r w:rsidRPr="003C413C">
          <w:rPr>
            <w:rStyle w:val="a3"/>
            <w:rFonts w:ascii="Times New Roman" w:eastAsiaTheme="minorEastAsia" w:hAnsi="Times New Roman" w:cs="Times New Roman"/>
            <w:sz w:val="24"/>
            <w:szCs w:val="24"/>
            <w:lang w:val="en-US" w:eastAsia="ru-RU"/>
          </w:rPr>
          <w:t>overview</w:t>
        </w:r>
      </w:hyperlink>
      <w:r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  <w:r w:rsidRPr="003A1514">
        <w:rPr>
          <w:rFonts w:ascii="Times New Roman" w:eastAsiaTheme="minorEastAsia" w:hAnsi="Times New Roman" w:cs="Times New Roman"/>
          <w:sz w:val="24"/>
          <w:szCs w:val="24"/>
          <w:lang w:val="uk-UA" w:eastAsia="ru-RU"/>
        </w:rPr>
        <w:t xml:space="preserve"> </w:t>
      </w:r>
    </w:p>
    <w:p w:rsidR="00811342" w:rsidRPr="003A1514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3A1514">
        <w:rPr>
          <w:rFonts w:ascii="Times New Roman" w:eastAsiaTheme="minorEastAsia" w:hAnsi="Times New Roman" w:cs="Times New Roman"/>
          <w:sz w:val="24"/>
          <w:szCs w:val="24"/>
          <w:lang w:eastAsia="ru-RU"/>
        </w:rPr>
        <w:t>Здобувачі, які брали участь у неформальній та/або інформальній освіті можуть отримати максимум ____15 балів</w:t>
      </w:r>
    </w:p>
    <w:p w:rsidR="00811342" w:rsidRPr="00FB250E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Council. Learn English. URL: </w:t>
      </w:r>
      <w:hyperlink r:id="rId49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https://learnenglish.britishcouncil.org/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811342" w:rsidRPr="00FB250E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Voice of America. VOA Learning English. URL: </w:t>
      </w:r>
      <w:hyperlink r:id="rId50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https://learningenglish.voanews.com/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811342" w:rsidRPr="00FB250E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Longman Dictionary of Contemporary English. URL: </w:t>
      </w:r>
      <w:hyperlink r:id="rId51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https://www.ldoceonline.com/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811342" w:rsidRPr="00FB250E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Macmillan Dictionary. URL: </w:t>
      </w:r>
      <w:hyperlink r:id="rId52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https://www.macmillandictionary.com/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811342" w:rsidRPr="00FB250E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GrammarWay. URL:  </w:t>
      </w:r>
      <w:hyperlink r:id="rId53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https://grammarway.com/ua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811342" w:rsidRPr="00FB250E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British National Corpus: URL:  </w:t>
      </w:r>
      <w:hyperlink r:id="rId54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http://www.natcorp.ox.ac.uk/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811342" w:rsidRPr="00FB250E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Corpus of Contemporary American English. URL: </w:t>
      </w:r>
      <w:hyperlink r:id="rId55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https://www.english-corpora.org/coca/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811342" w:rsidRPr="00FB250E" w:rsidRDefault="00811342" w:rsidP="00811342">
      <w:pPr>
        <w:numPr>
          <w:ilvl w:val="0"/>
          <w:numId w:val="17"/>
        </w:numPr>
        <w:spacing w:after="200" w:line="276" w:lineRule="auto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</w:pPr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BBC. URL: </w:t>
      </w:r>
      <w:hyperlink r:id="rId56" w:history="1">
        <w:r w:rsidRPr="00FB250E">
          <w:rPr>
            <w:rFonts w:ascii="Times New Roman" w:eastAsiaTheme="minorEastAsia" w:hAnsi="Times New Roman" w:cs="Times New Roman"/>
            <w:color w:val="0000FF"/>
            <w:sz w:val="24"/>
            <w:szCs w:val="24"/>
            <w:u w:val="single"/>
            <w:lang w:val="en-US" w:eastAsia="ru-RU"/>
          </w:rPr>
          <w:t>https://www.bbc.com/</w:t>
        </w:r>
      </w:hyperlink>
      <w:r w:rsidRPr="00FB250E">
        <w:rPr>
          <w:rFonts w:ascii="Times New Roman" w:eastAsiaTheme="minorEastAsia" w:hAnsi="Times New Roman" w:cs="Times New Roman"/>
          <w:sz w:val="24"/>
          <w:szCs w:val="24"/>
          <w:lang w:val="en-US" w:eastAsia="ru-RU"/>
        </w:rPr>
        <w:t xml:space="preserve"> </w:t>
      </w:r>
    </w:p>
    <w:p w:rsidR="00811342" w:rsidRPr="00FB250E" w:rsidRDefault="00811342" w:rsidP="00811342">
      <w:pPr>
        <w:widowControl w:val="0"/>
        <w:shd w:val="clear" w:color="auto" w:fill="FFFFFF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811342" w:rsidRPr="00FF1A41" w:rsidRDefault="00811342" w:rsidP="00811342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bookmarkEnd w:id="0"/>
    <w:p w:rsidR="00811342" w:rsidRPr="00FF1A41" w:rsidRDefault="00811342" w:rsidP="00811342">
      <w:pPr>
        <w:spacing w:after="0" w:line="276" w:lineRule="auto"/>
        <w:contextualSpacing/>
        <w:jc w:val="both"/>
        <w:rPr>
          <w:rFonts w:ascii="Times New Roman" w:eastAsiaTheme="minorEastAsia" w:hAnsi="Times New Roman" w:cs="Times New Roman"/>
          <w:b/>
          <w:sz w:val="24"/>
          <w:szCs w:val="24"/>
          <w:lang w:val="en-US" w:eastAsia="ru-RU"/>
        </w:rPr>
      </w:pPr>
    </w:p>
    <w:p w:rsidR="00811342" w:rsidRPr="003F13D2" w:rsidRDefault="00811342" w:rsidP="00811342">
      <w:pPr>
        <w:rPr>
          <w:lang w:val="en-US"/>
        </w:rPr>
      </w:pPr>
    </w:p>
    <w:p w:rsidR="006A39B2" w:rsidRPr="00811342" w:rsidRDefault="00012892">
      <w:pPr>
        <w:rPr>
          <w:lang w:val="en-US"/>
        </w:rPr>
      </w:pPr>
    </w:p>
    <w:sectPr w:rsidR="006A39B2" w:rsidRPr="00811342" w:rsidSect="00C7798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57F3A"/>
    <w:multiLevelType w:val="hybridMultilevel"/>
    <w:tmpl w:val="61F693F0"/>
    <w:lvl w:ilvl="0" w:tplc="BEA671A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FAD6959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4D2751"/>
    <w:multiLevelType w:val="hybridMultilevel"/>
    <w:tmpl w:val="C69A82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49095E"/>
    <w:multiLevelType w:val="hybridMultilevel"/>
    <w:tmpl w:val="B70E077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E9068D5"/>
    <w:multiLevelType w:val="hybridMultilevel"/>
    <w:tmpl w:val="7DC80252"/>
    <w:lvl w:ilvl="0" w:tplc="35125C6E">
      <w:start w:val="52"/>
      <w:numFmt w:val="bullet"/>
      <w:lvlText w:val="–"/>
      <w:lvlJc w:val="left"/>
      <w:pPr>
        <w:ind w:left="1700" w:hanging="98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40AA7981"/>
    <w:multiLevelType w:val="hybridMultilevel"/>
    <w:tmpl w:val="16A645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4EC81440"/>
    <w:multiLevelType w:val="hybridMultilevel"/>
    <w:tmpl w:val="6E44A4CA"/>
    <w:lvl w:ilvl="0" w:tplc="7CB6BEA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684A24"/>
    <w:multiLevelType w:val="hybridMultilevel"/>
    <w:tmpl w:val="BF12C904"/>
    <w:lvl w:ilvl="0" w:tplc="BACCBB7A">
      <w:numFmt w:val="bullet"/>
      <w:lvlText w:val="-"/>
      <w:lvlJc w:val="left"/>
      <w:pPr>
        <w:ind w:left="660" w:hanging="360"/>
      </w:pPr>
      <w:rPr>
        <w:rFonts w:ascii="Times New Roman" w:eastAsia="Calibr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8">
    <w:nsid w:val="5A886741"/>
    <w:multiLevelType w:val="hybridMultilevel"/>
    <w:tmpl w:val="DF24EE0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9">
    <w:nsid w:val="616A610A"/>
    <w:multiLevelType w:val="multilevel"/>
    <w:tmpl w:val="08945412"/>
    <w:lvl w:ilvl="0">
      <w:start w:val="5"/>
      <w:numFmt w:val="decimal"/>
      <w:lvlText w:val="%1."/>
      <w:lvlJc w:val="left"/>
      <w:pPr>
        <w:ind w:left="502" w:hanging="360"/>
      </w:pPr>
      <w:rPr>
        <w:rFonts w:hint="default"/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  <w:vertAlign w:val="baseline"/>
      </w:rPr>
    </w:lvl>
  </w:abstractNum>
  <w:abstractNum w:abstractNumId="10">
    <w:nsid w:val="62773F2E"/>
    <w:multiLevelType w:val="hybridMultilevel"/>
    <w:tmpl w:val="0A8040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1A5331"/>
    <w:multiLevelType w:val="multilevel"/>
    <w:tmpl w:val="7C7647B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2">
    <w:nsid w:val="6EE06168"/>
    <w:multiLevelType w:val="hybridMultilevel"/>
    <w:tmpl w:val="307C77C0"/>
    <w:lvl w:ilvl="0" w:tplc="974A89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75743AB3"/>
    <w:multiLevelType w:val="multilevel"/>
    <w:tmpl w:val="4B324ED4"/>
    <w:lvl w:ilvl="0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4">
    <w:nsid w:val="782D2D0C"/>
    <w:multiLevelType w:val="hybridMultilevel"/>
    <w:tmpl w:val="B1D833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A66608A"/>
    <w:multiLevelType w:val="hybridMultilevel"/>
    <w:tmpl w:val="C1185614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7CC73405"/>
    <w:multiLevelType w:val="hybridMultilevel"/>
    <w:tmpl w:val="F4AAB912"/>
    <w:lvl w:ilvl="0" w:tplc="6EBA6D14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D7264FB"/>
    <w:multiLevelType w:val="hybridMultilevel"/>
    <w:tmpl w:val="564E56B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DCD0752"/>
    <w:multiLevelType w:val="hybridMultilevel"/>
    <w:tmpl w:val="E87457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6"/>
  </w:num>
  <w:num w:numId="5">
    <w:abstractNumId w:val="0"/>
  </w:num>
  <w:num w:numId="6">
    <w:abstractNumId w:val="7"/>
  </w:num>
  <w:num w:numId="7">
    <w:abstractNumId w:val="4"/>
  </w:num>
  <w:num w:numId="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</w:num>
  <w:num w:numId="14">
    <w:abstractNumId w:val="8"/>
  </w:num>
  <w:num w:numId="15">
    <w:abstractNumId w:val="11"/>
  </w:num>
  <w:num w:numId="16">
    <w:abstractNumId w:val="15"/>
  </w:num>
  <w:num w:numId="17">
    <w:abstractNumId w:val="14"/>
  </w:num>
  <w:num w:numId="18">
    <w:abstractNumId w:val="3"/>
  </w:num>
  <w:num w:numId="19">
    <w:abstractNumId w:val="18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C2E"/>
    <w:rsid w:val="00001162"/>
    <w:rsid w:val="00012892"/>
    <w:rsid w:val="00275D1F"/>
    <w:rsid w:val="00585116"/>
    <w:rsid w:val="00811342"/>
    <w:rsid w:val="00C44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4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1134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811342"/>
  </w:style>
  <w:style w:type="character" w:styleId="a3">
    <w:name w:val="Hyperlink"/>
    <w:basedOn w:val="a0"/>
    <w:uiPriority w:val="99"/>
    <w:unhideWhenUsed/>
    <w:rsid w:val="008113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134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81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1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811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81134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81134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1134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1134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1134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8113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1134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811342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81134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1134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1342"/>
    <w:rPr>
      <w:lang w:val="ru-RU"/>
    </w:rPr>
  </w:style>
  <w:style w:type="paragraph" w:styleId="ae">
    <w:name w:val="footer"/>
    <w:basedOn w:val="a"/>
    <w:link w:val="af"/>
    <w:uiPriority w:val="99"/>
    <w:unhideWhenUsed/>
    <w:rsid w:val="0081134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1342"/>
    <w:rPr>
      <w:lang w:val="ru-RU"/>
    </w:rPr>
  </w:style>
  <w:style w:type="paragraph" w:customStyle="1" w:styleId="Style79">
    <w:name w:val="Style79"/>
    <w:basedOn w:val="a"/>
    <w:uiPriority w:val="99"/>
    <w:rsid w:val="00811342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113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81134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1134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811342"/>
  </w:style>
  <w:style w:type="character" w:customStyle="1" w:styleId="FontStyle156">
    <w:name w:val="Font Style156"/>
    <w:uiPriority w:val="99"/>
    <w:rsid w:val="00811342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811342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811342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81134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01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12892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1342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811342"/>
    <w:pPr>
      <w:spacing w:after="0" w:line="240" w:lineRule="auto"/>
    </w:pPr>
    <w:rPr>
      <w:rFonts w:ascii="Calibri" w:eastAsia="Calibri" w:hAnsi="Calibri" w:cs="Calibri"/>
      <w:sz w:val="20"/>
      <w:szCs w:val="20"/>
      <w:lang w:val="uk-UA" w:eastAsia="ru-RU"/>
    </w:rPr>
  </w:style>
  <w:style w:type="numbering" w:customStyle="1" w:styleId="10">
    <w:name w:val="Нет списка1"/>
    <w:next w:val="a2"/>
    <w:uiPriority w:val="99"/>
    <w:semiHidden/>
    <w:unhideWhenUsed/>
    <w:rsid w:val="00811342"/>
  </w:style>
  <w:style w:type="character" w:styleId="a3">
    <w:name w:val="Hyperlink"/>
    <w:basedOn w:val="a0"/>
    <w:uiPriority w:val="99"/>
    <w:unhideWhenUsed/>
    <w:rsid w:val="0081134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11342"/>
    <w:rPr>
      <w:color w:val="954F72" w:themeColor="followedHyperlink"/>
      <w:u w:val="single"/>
    </w:rPr>
  </w:style>
  <w:style w:type="paragraph" w:customStyle="1" w:styleId="msonormal0">
    <w:name w:val="msonormal"/>
    <w:basedOn w:val="a"/>
    <w:uiPriority w:val="99"/>
    <w:rsid w:val="0081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8113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semiHidden/>
    <w:unhideWhenUsed/>
    <w:qFormat/>
    <w:rsid w:val="0081134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uk-UA"/>
    </w:rPr>
  </w:style>
  <w:style w:type="character" w:customStyle="1" w:styleId="a7">
    <w:name w:val="Основной текст Знак"/>
    <w:basedOn w:val="a0"/>
    <w:link w:val="a6"/>
    <w:uiPriority w:val="1"/>
    <w:semiHidden/>
    <w:rsid w:val="0081134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8">
    <w:name w:val="Body Text Indent"/>
    <w:basedOn w:val="a"/>
    <w:link w:val="a9"/>
    <w:uiPriority w:val="99"/>
    <w:semiHidden/>
    <w:unhideWhenUsed/>
    <w:rsid w:val="00811342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9">
    <w:name w:val="Основной текст с отступом Знак"/>
    <w:basedOn w:val="a0"/>
    <w:link w:val="a8"/>
    <w:uiPriority w:val="99"/>
    <w:semiHidden/>
    <w:rsid w:val="0081134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2">
    <w:name w:val="Body Text Indent 2"/>
    <w:basedOn w:val="a"/>
    <w:link w:val="20"/>
    <w:uiPriority w:val="99"/>
    <w:semiHidden/>
    <w:unhideWhenUsed/>
    <w:rsid w:val="00811342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Основной текст с отступом 2 Знак"/>
    <w:basedOn w:val="a0"/>
    <w:link w:val="2"/>
    <w:uiPriority w:val="99"/>
    <w:semiHidden/>
    <w:rsid w:val="00811342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a">
    <w:name w:val="List Paragraph"/>
    <w:basedOn w:val="a"/>
    <w:qFormat/>
    <w:rsid w:val="00811342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customStyle="1" w:styleId="TableParagraph">
    <w:name w:val="Table Paragraph"/>
    <w:basedOn w:val="a"/>
    <w:uiPriority w:val="1"/>
    <w:qFormat/>
    <w:rsid w:val="00811342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  <w:style w:type="character" w:customStyle="1" w:styleId="FontStyle11">
    <w:name w:val="Font Style11"/>
    <w:basedOn w:val="a0"/>
    <w:rsid w:val="00811342"/>
    <w:rPr>
      <w:rFonts w:ascii="Times New Roman" w:hAnsi="Times New Roman" w:cs="Times New Roman" w:hint="default"/>
      <w:b/>
      <w:bCs/>
      <w:sz w:val="28"/>
      <w:szCs w:val="28"/>
    </w:rPr>
  </w:style>
  <w:style w:type="table" w:styleId="ab">
    <w:name w:val="Table Grid"/>
    <w:basedOn w:val="a1"/>
    <w:qFormat/>
    <w:rsid w:val="00811342"/>
    <w:pPr>
      <w:spacing w:after="0" w:line="240" w:lineRule="auto"/>
    </w:pPr>
    <w:rPr>
      <w:lang w:val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header"/>
    <w:basedOn w:val="a"/>
    <w:link w:val="ad"/>
    <w:uiPriority w:val="99"/>
    <w:unhideWhenUsed/>
    <w:rsid w:val="0081134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811342"/>
    <w:rPr>
      <w:lang w:val="ru-RU"/>
    </w:rPr>
  </w:style>
  <w:style w:type="paragraph" w:styleId="ae">
    <w:name w:val="footer"/>
    <w:basedOn w:val="a"/>
    <w:link w:val="af"/>
    <w:uiPriority w:val="99"/>
    <w:unhideWhenUsed/>
    <w:rsid w:val="00811342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811342"/>
    <w:rPr>
      <w:lang w:val="ru-RU"/>
    </w:rPr>
  </w:style>
  <w:style w:type="paragraph" w:customStyle="1" w:styleId="Style79">
    <w:name w:val="Style79"/>
    <w:basedOn w:val="a"/>
    <w:uiPriority w:val="99"/>
    <w:rsid w:val="00811342"/>
    <w:pPr>
      <w:widowControl w:val="0"/>
      <w:autoSpaceDE w:val="0"/>
      <w:autoSpaceDN w:val="0"/>
      <w:adjustRightInd w:val="0"/>
      <w:spacing w:after="0" w:line="187" w:lineRule="exact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81134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styleId="af0">
    <w:name w:val="No Spacing"/>
    <w:uiPriority w:val="1"/>
    <w:qFormat/>
    <w:rsid w:val="00811342"/>
    <w:pPr>
      <w:spacing w:after="0" w:line="240" w:lineRule="auto"/>
    </w:pPr>
  </w:style>
  <w:style w:type="table" w:customStyle="1" w:styleId="TableNormal">
    <w:name w:val="Table Normal"/>
    <w:uiPriority w:val="2"/>
    <w:semiHidden/>
    <w:unhideWhenUsed/>
    <w:qFormat/>
    <w:rsid w:val="00811342"/>
    <w:pPr>
      <w:widowControl w:val="0"/>
      <w:autoSpaceDE w:val="0"/>
      <w:autoSpaceDN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apple-converted-space">
    <w:name w:val="apple-converted-space"/>
    <w:uiPriority w:val="99"/>
    <w:rsid w:val="00811342"/>
  </w:style>
  <w:style w:type="character" w:customStyle="1" w:styleId="FontStyle156">
    <w:name w:val="Font Style156"/>
    <w:uiPriority w:val="99"/>
    <w:rsid w:val="00811342"/>
    <w:rPr>
      <w:rFonts w:ascii="Times New Roman" w:hAnsi="Times New Roman" w:cs="Times New Roman" w:hint="default"/>
      <w:sz w:val="16"/>
    </w:rPr>
  </w:style>
  <w:style w:type="paragraph" w:customStyle="1" w:styleId="11">
    <w:name w:val="Абзац списка1"/>
    <w:basedOn w:val="a"/>
    <w:rsid w:val="00811342"/>
    <w:pPr>
      <w:spacing w:after="200" w:line="276" w:lineRule="auto"/>
      <w:ind w:left="720"/>
    </w:pPr>
    <w:rPr>
      <w:rFonts w:ascii="Calibri" w:eastAsia="Times New Roman" w:hAnsi="Calibri" w:cs="Calibri"/>
    </w:rPr>
  </w:style>
  <w:style w:type="paragraph" w:styleId="af1">
    <w:name w:val="Title"/>
    <w:basedOn w:val="a"/>
    <w:link w:val="af2"/>
    <w:qFormat/>
    <w:rsid w:val="00811342"/>
    <w:pPr>
      <w:spacing w:before="220"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af2">
    <w:name w:val="Название Знак"/>
    <w:basedOn w:val="a0"/>
    <w:link w:val="af1"/>
    <w:rsid w:val="00811342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paragraph" w:styleId="af3">
    <w:name w:val="Balloon Text"/>
    <w:basedOn w:val="a"/>
    <w:link w:val="af4"/>
    <w:uiPriority w:val="99"/>
    <w:semiHidden/>
    <w:unhideWhenUsed/>
    <w:rsid w:val="00012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12892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kspu.edu/About/Faculty/INaturalScience/MFstud.aspx" TargetMode="External"/><Relationship Id="rId18" Type="http://schemas.openxmlformats.org/officeDocument/2006/relationships/hyperlink" Target="http://www.kspu.edu/forstudent/shedule.aspx" TargetMode="External"/><Relationship Id="rId26" Type="http://schemas.openxmlformats.org/officeDocument/2006/relationships/hyperlink" Target="HTTP://WWW.KSPU.EDU/FORSTUDENT/SHEDULE.ASPX" TargetMode="External"/><Relationship Id="rId39" Type="http://schemas.openxmlformats.org/officeDocument/2006/relationships/hyperlink" Target="http://www.kspu.edu/forstudent/shedule.aspx" TargetMode="External"/><Relationship Id="rId21" Type="http://schemas.openxmlformats.org/officeDocument/2006/relationships/hyperlink" Target="http://www.kspu.edu/forstudent/shedule.aspx" TargetMode="External"/><Relationship Id="rId34" Type="http://schemas.openxmlformats.org/officeDocument/2006/relationships/hyperlink" Target="HTTP://WWW.KSPU.EDU/FORSTUDENT/SHEDULE.ASPX" TargetMode="External"/><Relationship Id="rId42" Type="http://schemas.openxmlformats.org/officeDocument/2006/relationships/hyperlink" Target="http://www.kspu.edu/forstudent/shedule.aspx" TargetMode="External"/><Relationship Id="rId47" Type="http://schemas.openxmlformats.org/officeDocument/2006/relationships/hyperlink" Target="https://ua.udemy.com/" TargetMode="External"/><Relationship Id="rId50" Type="http://schemas.openxmlformats.org/officeDocument/2006/relationships/hyperlink" Target="https://learningenglish.voanews.com/" TargetMode="External"/><Relationship Id="rId55" Type="http://schemas.openxmlformats.org/officeDocument/2006/relationships/hyperlink" Target="https://www.english-corpora.org/coca/" TargetMode="External"/><Relationship Id="rId7" Type="http://schemas.openxmlformats.org/officeDocument/2006/relationships/hyperlink" Target="http://www.kspu.edu/About/Faculty/IForeignPhilology/ChairEnglTranslation.aspx" TargetMode="External"/><Relationship Id="rId12" Type="http://schemas.openxmlformats.org/officeDocument/2006/relationships/hyperlink" Target="http://www.kspu.edu/Information/Academicintegrity.aspx" TargetMode="External"/><Relationship Id="rId17" Type="http://schemas.openxmlformats.org/officeDocument/2006/relationships/hyperlink" Target="HTTP://WWW.KSPU.EDU/FORSTUDENT/SHEDULE.ASPX" TargetMode="External"/><Relationship Id="rId25" Type="http://schemas.openxmlformats.org/officeDocument/2006/relationships/hyperlink" Target="HTTP://WWW.KSPU.EDU/FORSTUDENT/SHEDULE.ASPX" TargetMode="External"/><Relationship Id="rId33" Type="http://schemas.openxmlformats.org/officeDocument/2006/relationships/hyperlink" Target="https://ua.udemy.com/course/basic-english-grammar-and-structures/learn/lecture/9727342?start=15" TargetMode="External"/><Relationship Id="rId38" Type="http://schemas.openxmlformats.org/officeDocument/2006/relationships/hyperlink" Target="http://www.kspu.edu/forstudent/shedule.aspx" TargetMode="External"/><Relationship Id="rId46" Type="http://schemas.openxmlformats.org/officeDocument/2006/relationships/hyperlink" Target="https://ua.udemy.com/course/basic-english-grammar-and-structures/learn/lecture/9727342?start=15" TargetMode="External"/><Relationship Id="rId2" Type="http://schemas.openxmlformats.org/officeDocument/2006/relationships/styles" Target="styles.xml"/><Relationship Id="rId16" Type="http://schemas.openxmlformats.org/officeDocument/2006/relationships/hyperlink" Target="https://ua.udemy.com/course/basic-english-grammar-and-structures/learn/lecture/9727342?start=15" TargetMode="External"/><Relationship Id="rId20" Type="http://schemas.openxmlformats.org/officeDocument/2006/relationships/hyperlink" Target="HTTP://WWW.KSPU.EDU/FORSTUDENT/SHEDULE.ASPX" TargetMode="External"/><Relationship Id="rId29" Type="http://schemas.openxmlformats.org/officeDocument/2006/relationships/hyperlink" Target="HTTP://WWW.KSPU.EDU/FORSTUDENT/SHEDULE.ASPX" TargetMode="External"/><Relationship Id="rId41" Type="http://schemas.openxmlformats.org/officeDocument/2006/relationships/hyperlink" Target="http://www.kspu.edu/forstudent/shedule.aspx" TargetMode="External"/><Relationship Id="rId54" Type="http://schemas.openxmlformats.org/officeDocument/2006/relationships/hyperlink" Target="http://www.natcorp.ox.ac.uk/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://www.kspu.edu/About/DepartmentAndServices/DAcademicServ.aspx" TargetMode="External"/><Relationship Id="rId24" Type="http://schemas.openxmlformats.org/officeDocument/2006/relationships/hyperlink" Target="HTTP://WWW.KSPU.EDU/FORSTUDENT/SHEDULE.ASPX" TargetMode="External"/><Relationship Id="rId32" Type="http://schemas.openxmlformats.org/officeDocument/2006/relationships/hyperlink" Target="HTTP://WWW.KSPU.EDU/FORSTUDENT/SHEDULE.ASPX" TargetMode="External"/><Relationship Id="rId37" Type="http://schemas.openxmlformats.org/officeDocument/2006/relationships/hyperlink" Target="HTTP://WWW.KSPU.EDU/FORSTUDENT/SHEDULE.ASPX" TargetMode="External"/><Relationship Id="rId40" Type="http://schemas.openxmlformats.org/officeDocument/2006/relationships/hyperlink" Target="http://www.kspu.edu/forstudent/shedule.aspx" TargetMode="External"/><Relationship Id="rId45" Type="http://schemas.openxmlformats.org/officeDocument/2006/relationships/hyperlink" Target="https://ua.udemy.com/course/basic-english-grammar-and-structures/learn/lecture/9727342?start=15" TargetMode="External"/><Relationship Id="rId53" Type="http://schemas.openxmlformats.org/officeDocument/2006/relationships/hyperlink" Target="https://grammarway.com/ua" TargetMode="External"/><Relationship Id="rId58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www.kspu.edu/Legislation/educationalprocessdocs.aspx?lang=uk" TargetMode="External"/><Relationship Id="rId23" Type="http://schemas.openxmlformats.org/officeDocument/2006/relationships/hyperlink" Target="HTTP://WWW.KSPU.EDU/FORSTUDENT/SHEDULE.ASPX" TargetMode="External"/><Relationship Id="rId28" Type="http://schemas.openxmlformats.org/officeDocument/2006/relationships/hyperlink" Target="HTTP://WWW.KSPU.EDU/FORSTUDENT/SHEDULE.ASPX" TargetMode="External"/><Relationship Id="rId36" Type="http://schemas.openxmlformats.org/officeDocument/2006/relationships/hyperlink" Target="HTTP://WWW.KSPU.EDU/FORSTUDENT/SHEDULE.ASPX" TargetMode="External"/><Relationship Id="rId49" Type="http://schemas.openxmlformats.org/officeDocument/2006/relationships/hyperlink" Target="https://learnenglish.britishcouncil.org/" TargetMode="External"/><Relationship Id="rId57" Type="http://schemas.openxmlformats.org/officeDocument/2006/relationships/fontTable" Target="fontTable.xml"/><Relationship Id="rId10" Type="http://schemas.openxmlformats.org/officeDocument/2006/relationships/hyperlink" Target="http://www.kspu.edu/About/DepartmentAndServices/DAcademicServ.aspx" TargetMode="External"/><Relationship Id="rId19" Type="http://schemas.openxmlformats.org/officeDocument/2006/relationships/hyperlink" Target="http://www.kspu.edu/forstudent/shedule.aspx" TargetMode="External"/><Relationship Id="rId31" Type="http://schemas.openxmlformats.org/officeDocument/2006/relationships/hyperlink" Target="HTTP://WWW.KSPU.EDU/FORSTUDENT/SHEDULE.ASPX" TargetMode="External"/><Relationship Id="rId44" Type="http://schemas.openxmlformats.org/officeDocument/2006/relationships/hyperlink" Target="https://www.kspu.edu/Legislation/educationalprocessdocs.aspx?lang=uk" TargetMode="External"/><Relationship Id="rId52" Type="http://schemas.openxmlformats.org/officeDocument/2006/relationships/hyperlink" Target="https://www.macmillandictionary.com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spu.edu/About/DepartmentAndServices/DAcademicServ.aspx" TargetMode="External"/><Relationship Id="rId14" Type="http://schemas.openxmlformats.org/officeDocument/2006/relationships/hyperlink" Target="http://www.kspu.edu/About/DepartmentAndServices/DMethodics/EduProcess.aspx" TargetMode="External"/><Relationship Id="rId22" Type="http://schemas.openxmlformats.org/officeDocument/2006/relationships/hyperlink" Target="http://www.kspu.edu/forstudent/shedule.aspx" TargetMode="External"/><Relationship Id="rId27" Type="http://schemas.openxmlformats.org/officeDocument/2006/relationships/hyperlink" Target="HTTP://WWW.KSPU.EDU/FORSTUDENT/SHEDULE.ASPX" TargetMode="External"/><Relationship Id="rId30" Type="http://schemas.openxmlformats.org/officeDocument/2006/relationships/hyperlink" Target="HTTP://WWW.KSPU.EDU/FORSTUDENT/SHEDULE.ASPX" TargetMode="External"/><Relationship Id="rId35" Type="http://schemas.openxmlformats.org/officeDocument/2006/relationships/hyperlink" Target="http://www.kspu.edu/forstudent/shedule.aspx" TargetMode="External"/><Relationship Id="rId43" Type="http://schemas.openxmlformats.org/officeDocument/2006/relationships/hyperlink" Target="http://www.kspu.edu/forstudent/shedule.aspx" TargetMode="External"/><Relationship Id="rId48" Type="http://schemas.openxmlformats.org/officeDocument/2006/relationships/hyperlink" Target="https://ua.udemy.com/course/basic-english-grammar-and-structures/learn/lecture/9727342?start=15" TargetMode="External"/><Relationship Id="rId56" Type="http://schemas.openxmlformats.org/officeDocument/2006/relationships/hyperlink" Target="https://www.bbc.com/" TargetMode="External"/><Relationship Id="rId8" Type="http://schemas.openxmlformats.org/officeDocument/2006/relationships/hyperlink" Target="http://www.kspu.edu/About/DepartmentAndServices/DAcademicServ.aspx" TargetMode="External"/><Relationship Id="rId51" Type="http://schemas.openxmlformats.org/officeDocument/2006/relationships/hyperlink" Target="https://www.ldoceonline.com/" TargetMode="Externa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4793</Words>
  <Characters>27324</Characters>
  <Application>Microsoft Office Word</Application>
  <DocSecurity>0</DocSecurity>
  <Lines>227</Lines>
  <Paragraphs>64</Paragraphs>
  <ScaleCrop>false</ScaleCrop>
  <Company/>
  <LinksUpToDate>false</LinksUpToDate>
  <CharactersWithSpaces>32053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</dc:creator>
  <cp:keywords/>
  <dc:description/>
  <cp:lastModifiedBy>Пользователь Windows</cp:lastModifiedBy>
  <cp:revision>8</cp:revision>
  <dcterms:created xsi:type="dcterms:W3CDTF">2024-09-16T18:12:00Z</dcterms:created>
  <dcterms:modified xsi:type="dcterms:W3CDTF">2024-09-19T08:07:00Z</dcterms:modified>
</cp:coreProperties>
</file>